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1E4" w:rsidRDefault="003561E4" w:rsidP="0008560B">
      <w:pPr>
        <w:suppressAutoHyphens/>
        <w:spacing w:after="0" w:line="240" w:lineRule="auto"/>
        <w:jc w:val="center"/>
        <w:rPr>
          <w:rFonts w:ascii="Times New Roman" w:eastAsia="Arial Unicode MS" w:hAnsi="Times New Roman" w:cs="Times New Roman"/>
          <w:b/>
          <w:bCs/>
          <w:color w:val="00000A"/>
          <w:kern w:val="2"/>
          <w:sz w:val="28"/>
          <w:szCs w:val="28"/>
          <w:lang w:eastAsia="ru-RU"/>
        </w:rPr>
      </w:pPr>
    </w:p>
    <w:p w:rsidR="0008560B" w:rsidRPr="003D554B" w:rsidRDefault="0008560B" w:rsidP="0008560B">
      <w:pPr>
        <w:suppressAutoHyphens/>
        <w:spacing w:after="0" w:line="240" w:lineRule="auto"/>
        <w:jc w:val="center"/>
        <w:rPr>
          <w:rFonts w:ascii="Times New Roman" w:eastAsia="Arial Unicode MS" w:hAnsi="Times New Roman" w:cs="Times New Roman"/>
          <w:b/>
          <w:bCs/>
          <w:color w:val="00000A"/>
          <w:kern w:val="2"/>
          <w:sz w:val="28"/>
          <w:szCs w:val="28"/>
          <w:lang w:eastAsia="ru-RU"/>
        </w:rPr>
      </w:pPr>
      <w:r>
        <w:rPr>
          <w:rFonts w:ascii="Times New Roman" w:eastAsia="Arial Unicode MS" w:hAnsi="Times New Roman" w:cs="Times New Roman"/>
          <w:b/>
          <w:bCs/>
          <w:color w:val="00000A"/>
          <w:kern w:val="2"/>
          <w:sz w:val="28"/>
          <w:szCs w:val="28"/>
          <w:lang w:eastAsia="ru-RU"/>
        </w:rPr>
        <w:t>М</w:t>
      </w:r>
      <w:r w:rsidRPr="003D554B">
        <w:rPr>
          <w:rFonts w:ascii="Times New Roman" w:eastAsia="Arial Unicode MS" w:hAnsi="Times New Roman" w:cs="Times New Roman"/>
          <w:b/>
          <w:bCs/>
          <w:color w:val="00000A"/>
          <w:kern w:val="2"/>
          <w:sz w:val="28"/>
          <w:szCs w:val="28"/>
          <w:lang w:eastAsia="ru-RU"/>
        </w:rPr>
        <w:t>униципальное бюджетное общеобразовательное учреждение</w:t>
      </w:r>
    </w:p>
    <w:p w:rsidR="0008560B" w:rsidRPr="003D554B" w:rsidRDefault="0008560B" w:rsidP="0008560B">
      <w:pPr>
        <w:suppressAutoHyphens/>
        <w:spacing w:after="0" w:line="240" w:lineRule="auto"/>
        <w:ind w:left="174" w:hanging="10"/>
        <w:jc w:val="center"/>
        <w:rPr>
          <w:rFonts w:ascii="Times New Roman" w:eastAsia="Arial Unicode MS" w:hAnsi="Times New Roman" w:cs="Times New Roman"/>
          <w:b/>
          <w:bCs/>
          <w:color w:val="00000A"/>
          <w:kern w:val="2"/>
          <w:sz w:val="24"/>
          <w:szCs w:val="24"/>
          <w:lang w:eastAsia="ru-RU"/>
        </w:rPr>
      </w:pPr>
      <w:r>
        <w:rPr>
          <w:rFonts w:ascii="Times New Roman" w:eastAsia="Arial Unicode MS" w:hAnsi="Times New Roman" w:cs="Times New Roman"/>
          <w:b/>
          <w:bCs/>
          <w:color w:val="00000A"/>
          <w:kern w:val="2"/>
          <w:sz w:val="28"/>
          <w:szCs w:val="28"/>
          <w:lang w:eastAsia="ru-RU"/>
        </w:rPr>
        <w:t>«</w:t>
      </w:r>
      <w:proofErr w:type="spellStart"/>
      <w:r>
        <w:rPr>
          <w:rFonts w:ascii="Times New Roman" w:eastAsia="Arial Unicode MS" w:hAnsi="Times New Roman" w:cs="Times New Roman"/>
          <w:b/>
          <w:bCs/>
          <w:color w:val="00000A"/>
          <w:kern w:val="2"/>
          <w:sz w:val="28"/>
          <w:szCs w:val="28"/>
          <w:lang w:eastAsia="ru-RU"/>
        </w:rPr>
        <w:t>И</w:t>
      </w:r>
      <w:r w:rsidRPr="003D554B">
        <w:rPr>
          <w:rFonts w:ascii="Times New Roman" w:eastAsia="Arial Unicode MS" w:hAnsi="Times New Roman" w:cs="Times New Roman"/>
          <w:b/>
          <w:bCs/>
          <w:color w:val="00000A"/>
          <w:kern w:val="2"/>
          <w:sz w:val="28"/>
          <w:szCs w:val="28"/>
          <w:lang w:eastAsia="ru-RU"/>
        </w:rPr>
        <w:t>щерская</w:t>
      </w:r>
      <w:proofErr w:type="spellEnd"/>
      <w:r w:rsidRPr="003D554B">
        <w:rPr>
          <w:rFonts w:ascii="Times New Roman" w:eastAsia="Arial Unicode MS" w:hAnsi="Times New Roman" w:cs="Times New Roman"/>
          <w:b/>
          <w:bCs/>
          <w:color w:val="00000A"/>
          <w:kern w:val="2"/>
          <w:sz w:val="28"/>
          <w:szCs w:val="28"/>
          <w:lang w:eastAsia="ru-RU"/>
        </w:rPr>
        <w:t xml:space="preserve"> средняя общеобразовательная школа №2»</w:t>
      </w:r>
    </w:p>
    <w:p w:rsidR="0008560B" w:rsidRPr="003D554B" w:rsidRDefault="0008560B" w:rsidP="0008560B">
      <w:pPr>
        <w:autoSpaceDE w:val="0"/>
        <w:autoSpaceDN w:val="0"/>
        <w:adjustRightInd w:val="0"/>
        <w:spacing w:after="0" w:line="240" w:lineRule="auto"/>
        <w:rPr>
          <w:rFonts w:ascii="Times New Roman" w:eastAsia="Times New Roman" w:hAnsi="Times New Roman" w:cs="Times New Roman"/>
          <w:color w:val="000000"/>
          <w:lang w:eastAsia="ru-RU"/>
        </w:rPr>
      </w:pPr>
    </w:p>
    <w:p w:rsidR="0008560B" w:rsidRPr="00F21CE3" w:rsidRDefault="0008560B" w:rsidP="0008560B">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Style w:val="a3"/>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1"/>
        <w:gridCol w:w="5360"/>
      </w:tblGrid>
      <w:tr w:rsidR="0008560B" w:rsidRPr="00F21CE3" w:rsidTr="0008560B">
        <w:trPr>
          <w:trHeight w:val="1000"/>
        </w:trPr>
        <w:tc>
          <w:tcPr>
            <w:tcW w:w="4851" w:type="dxa"/>
          </w:tcPr>
          <w:p w:rsidR="0008560B" w:rsidRPr="00F21CE3" w:rsidRDefault="0008560B" w:rsidP="0008560B">
            <w:pPr>
              <w:rPr>
                <w:rFonts w:eastAsia="Lucida Sans Unicode"/>
                <w:kern w:val="2"/>
                <w:sz w:val="24"/>
                <w:szCs w:val="24"/>
                <w:lang w:eastAsia="hi-IN" w:bidi="hi-IN"/>
              </w:rPr>
            </w:pPr>
            <w:r w:rsidRPr="00F21CE3">
              <w:rPr>
                <w:rFonts w:eastAsia="Calibri"/>
                <w:sz w:val="24"/>
                <w:szCs w:val="24"/>
                <w:lang w:eastAsia="en-US"/>
              </w:rPr>
              <w:t>ПРИНЯТО</w:t>
            </w:r>
          </w:p>
          <w:p w:rsidR="0008560B" w:rsidRPr="00F21CE3" w:rsidRDefault="0008560B" w:rsidP="0008560B">
            <w:pPr>
              <w:rPr>
                <w:rFonts w:eastAsia="Calibri"/>
                <w:sz w:val="24"/>
                <w:szCs w:val="24"/>
                <w:lang w:eastAsia="en-US"/>
              </w:rPr>
            </w:pPr>
            <w:r w:rsidRPr="00F21CE3">
              <w:rPr>
                <w:rFonts w:eastAsia="Calibri"/>
                <w:sz w:val="24"/>
                <w:szCs w:val="24"/>
                <w:lang w:eastAsia="en-US"/>
              </w:rPr>
              <w:t xml:space="preserve">решением педагогического совета </w:t>
            </w:r>
          </w:p>
          <w:p w:rsidR="0008560B" w:rsidRPr="00F21CE3" w:rsidRDefault="0008560B" w:rsidP="0008560B">
            <w:pPr>
              <w:rPr>
                <w:rFonts w:eastAsia="Calibri"/>
                <w:sz w:val="24"/>
                <w:szCs w:val="24"/>
                <w:lang w:eastAsia="en-US"/>
              </w:rPr>
            </w:pPr>
            <w:r w:rsidRPr="00F21CE3">
              <w:rPr>
                <w:rFonts w:eastAsia="Calibri"/>
                <w:sz w:val="24"/>
                <w:szCs w:val="24"/>
                <w:lang w:eastAsia="en-US"/>
              </w:rPr>
              <w:t xml:space="preserve">протокол от </w:t>
            </w:r>
            <w:r w:rsidRPr="00493CAB">
              <w:rPr>
                <w:rFonts w:eastAsia="Calibri"/>
                <w:sz w:val="24"/>
                <w:szCs w:val="24"/>
                <w:lang w:eastAsia="en-US"/>
              </w:rPr>
              <w:t>2</w:t>
            </w:r>
            <w:r w:rsidR="00493CAB">
              <w:rPr>
                <w:rFonts w:eastAsia="Calibri"/>
                <w:sz w:val="24"/>
                <w:szCs w:val="24"/>
                <w:lang w:eastAsia="en-US"/>
              </w:rPr>
              <w:t>9</w:t>
            </w:r>
            <w:r w:rsidRPr="00493CAB">
              <w:rPr>
                <w:rFonts w:eastAsia="Calibri"/>
                <w:sz w:val="24"/>
                <w:szCs w:val="24"/>
                <w:lang w:eastAsia="en-US"/>
              </w:rPr>
              <w:t>.08.202</w:t>
            </w:r>
            <w:r w:rsidR="00493CAB">
              <w:rPr>
                <w:rFonts w:eastAsia="Calibri"/>
                <w:sz w:val="24"/>
                <w:szCs w:val="24"/>
                <w:lang w:eastAsia="en-US"/>
              </w:rPr>
              <w:t>3</w:t>
            </w:r>
            <w:r w:rsidRPr="00493CAB">
              <w:rPr>
                <w:rFonts w:eastAsia="Calibri"/>
                <w:sz w:val="24"/>
                <w:szCs w:val="24"/>
                <w:lang w:eastAsia="en-US"/>
              </w:rPr>
              <w:t xml:space="preserve"> г. № 1</w:t>
            </w:r>
          </w:p>
          <w:p w:rsidR="0008560B" w:rsidRPr="00F21CE3" w:rsidRDefault="0008560B" w:rsidP="0008560B">
            <w:pPr>
              <w:jc w:val="center"/>
              <w:rPr>
                <w:color w:val="000000"/>
                <w:sz w:val="24"/>
                <w:szCs w:val="24"/>
              </w:rPr>
            </w:pPr>
          </w:p>
        </w:tc>
        <w:tc>
          <w:tcPr>
            <w:tcW w:w="5360" w:type="dxa"/>
          </w:tcPr>
          <w:p w:rsidR="0008560B" w:rsidRPr="00F21CE3" w:rsidRDefault="0008560B" w:rsidP="0008560B">
            <w:pPr>
              <w:rPr>
                <w:rFonts w:eastAsia="Lucida Sans Unicode"/>
                <w:kern w:val="2"/>
                <w:sz w:val="24"/>
                <w:szCs w:val="24"/>
                <w:lang w:eastAsia="hi-IN" w:bidi="hi-IN"/>
              </w:rPr>
            </w:pPr>
            <w:r w:rsidRPr="00F21CE3">
              <w:rPr>
                <w:rFonts w:eastAsia="Calibri"/>
                <w:sz w:val="24"/>
                <w:szCs w:val="24"/>
                <w:lang w:eastAsia="en-US"/>
              </w:rPr>
              <w:t xml:space="preserve">            СОГЛАСОВАНО</w:t>
            </w:r>
          </w:p>
          <w:p w:rsidR="0008560B" w:rsidRPr="00F21CE3" w:rsidRDefault="0008560B" w:rsidP="0008560B">
            <w:pPr>
              <w:rPr>
                <w:rFonts w:eastAsia="Calibri"/>
                <w:color w:val="0D0D0D" w:themeColor="text1" w:themeTint="F2"/>
                <w:sz w:val="24"/>
                <w:szCs w:val="24"/>
                <w:lang w:eastAsia="en-US"/>
              </w:rPr>
            </w:pPr>
            <w:r w:rsidRPr="00F21CE3">
              <w:rPr>
                <w:rFonts w:eastAsia="Calibri"/>
                <w:color w:val="0D0D0D" w:themeColor="text1" w:themeTint="F2"/>
                <w:sz w:val="24"/>
                <w:szCs w:val="24"/>
                <w:lang w:eastAsia="en-US"/>
              </w:rPr>
              <w:t xml:space="preserve">            Заместитель директора по УВР </w:t>
            </w:r>
          </w:p>
          <w:p w:rsidR="0008560B" w:rsidRPr="00F21CE3" w:rsidRDefault="0008560B" w:rsidP="0008560B">
            <w:pPr>
              <w:rPr>
                <w:rFonts w:eastAsia="Calibri"/>
                <w:color w:val="0D0D0D" w:themeColor="text1" w:themeTint="F2"/>
                <w:sz w:val="24"/>
                <w:szCs w:val="24"/>
                <w:lang w:eastAsia="en-US"/>
              </w:rPr>
            </w:pPr>
            <w:r w:rsidRPr="00F21CE3">
              <w:rPr>
                <w:rFonts w:eastAsia="Calibri"/>
                <w:color w:val="0D0D0D" w:themeColor="text1" w:themeTint="F2"/>
                <w:sz w:val="24"/>
                <w:szCs w:val="24"/>
                <w:lang w:eastAsia="en-US"/>
              </w:rPr>
              <w:t xml:space="preserve">             _____________</w:t>
            </w:r>
            <w:proofErr w:type="spellStart"/>
            <w:r>
              <w:rPr>
                <w:rFonts w:eastAsia="Calibri"/>
                <w:color w:val="0D0D0D" w:themeColor="text1" w:themeTint="F2"/>
                <w:sz w:val="24"/>
                <w:szCs w:val="24"/>
                <w:lang w:eastAsia="en-US"/>
              </w:rPr>
              <w:t>Ханукаева</w:t>
            </w:r>
            <w:proofErr w:type="spellEnd"/>
            <w:r>
              <w:rPr>
                <w:rFonts w:eastAsia="Calibri"/>
                <w:color w:val="0D0D0D" w:themeColor="text1" w:themeTint="F2"/>
                <w:sz w:val="24"/>
                <w:szCs w:val="24"/>
                <w:lang w:eastAsia="en-US"/>
              </w:rPr>
              <w:t xml:space="preserve"> А.Н.</w:t>
            </w:r>
          </w:p>
          <w:p w:rsidR="0008560B" w:rsidRPr="00F21CE3" w:rsidRDefault="0008560B" w:rsidP="0008560B">
            <w:pPr>
              <w:rPr>
                <w:color w:val="000000"/>
                <w:sz w:val="24"/>
                <w:szCs w:val="24"/>
              </w:rPr>
            </w:pPr>
            <w:r w:rsidRPr="00F21CE3">
              <w:rPr>
                <w:rFonts w:eastAsia="Calibri"/>
                <w:color w:val="000000"/>
                <w:sz w:val="24"/>
                <w:szCs w:val="24"/>
                <w:lang w:eastAsia="en-US"/>
              </w:rPr>
              <w:t xml:space="preserve">             </w:t>
            </w:r>
            <w:r w:rsidRPr="00493CAB">
              <w:rPr>
                <w:rFonts w:eastAsia="Calibri"/>
                <w:sz w:val="24"/>
                <w:szCs w:val="24"/>
                <w:lang w:eastAsia="en-US"/>
              </w:rPr>
              <w:t>29.08.2023г.</w:t>
            </w:r>
          </w:p>
        </w:tc>
      </w:tr>
    </w:tbl>
    <w:p w:rsidR="0008560B" w:rsidRPr="003D554B" w:rsidRDefault="0008560B" w:rsidP="0008560B">
      <w:pPr>
        <w:autoSpaceDE w:val="0"/>
        <w:autoSpaceDN w:val="0"/>
        <w:adjustRightInd w:val="0"/>
        <w:spacing w:after="0" w:line="240" w:lineRule="auto"/>
        <w:rPr>
          <w:rFonts w:ascii="Times New Roman" w:eastAsia="Times New Roman" w:hAnsi="Times New Roman" w:cs="Times New Roman"/>
          <w:color w:val="000000"/>
          <w:lang w:eastAsia="ru-RU"/>
        </w:rPr>
      </w:pPr>
    </w:p>
    <w:p w:rsidR="0008560B" w:rsidRDefault="0008560B" w:rsidP="0008560B">
      <w:pPr>
        <w:autoSpaceDE w:val="0"/>
        <w:autoSpaceDN w:val="0"/>
        <w:adjustRightInd w:val="0"/>
        <w:spacing w:after="0" w:line="240" w:lineRule="auto"/>
        <w:jc w:val="center"/>
        <w:outlineLvl w:val="0"/>
        <w:rPr>
          <w:rFonts w:ascii="Times New Roman" w:eastAsia="Times New Roman" w:hAnsi="Times New Roman" w:cs="Times New Roman"/>
          <w:b/>
          <w:bCs/>
          <w:color w:val="000000"/>
          <w:sz w:val="28"/>
          <w:szCs w:val="28"/>
          <w:lang w:eastAsia="ru-RU"/>
        </w:rPr>
      </w:pPr>
    </w:p>
    <w:p w:rsidR="0008560B" w:rsidRDefault="0008560B" w:rsidP="0008560B">
      <w:pPr>
        <w:autoSpaceDE w:val="0"/>
        <w:autoSpaceDN w:val="0"/>
        <w:adjustRightInd w:val="0"/>
        <w:spacing w:after="0" w:line="240" w:lineRule="auto"/>
        <w:jc w:val="center"/>
        <w:outlineLvl w:val="0"/>
        <w:rPr>
          <w:rFonts w:ascii="Times New Roman" w:eastAsia="Times New Roman" w:hAnsi="Times New Roman" w:cs="Times New Roman"/>
          <w:b/>
          <w:bCs/>
          <w:color w:val="000000"/>
          <w:sz w:val="28"/>
          <w:szCs w:val="28"/>
          <w:lang w:eastAsia="ru-RU"/>
        </w:rPr>
      </w:pPr>
    </w:p>
    <w:p w:rsidR="0008560B" w:rsidRDefault="0008560B" w:rsidP="0008560B">
      <w:pPr>
        <w:autoSpaceDE w:val="0"/>
        <w:autoSpaceDN w:val="0"/>
        <w:adjustRightInd w:val="0"/>
        <w:spacing w:after="0" w:line="240" w:lineRule="auto"/>
        <w:jc w:val="center"/>
        <w:outlineLvl w:val="0"/>
        <w:rPr>
          <w:rFonts w:ascii="Times New Roman" w:eastAsia="Times New Roman" w:hAnsi="Times New Roman" w:cs="Times New Roman"/>
          <w:b/>
          <w:bCs/>
          <w:color w:val="000000"/>
          <w:sz w:val="28"/>
          <w:szCs w:val="28"/>
          <w:lang w:eastAsia="ru-RU"/>
        </w:rPr>
      </w:pPr>
    </w:p>
    <w:p w:rsidR="0008560B" w:rsidRDefault="0008560B" w:rsidP="0008560B">
      <w:pPr>
        <w:autoSpaceDE w:val="0"/>
        <w:autoSpaceDN w:val="0"/>
        <w:adjustRightInd w:val="0"/>
        <w:spacing w:after="0" w:line="240" w:lineRule="auto"/>
        <w:jc w:val="center"/>
        <w:outlineLvl w:val="0"/>
        <w:rPr>
          <w:rFonts w:ascii="Times New Roman" w:eastAsia="Times New Roman" w:hAnsi="Times New Roman" w:cs="Times New Roman"/>
          <w:b/>
          <w:bCs/>
          <w:color w:val="000000"/>
          <w:sz w:val="28"/>
          <w:szCs w:val="28"/>
          <w:lang w:eastAsia="ru-RU"/>
        </w:rPr>
      </w:pPr>
    </w:p>
    <w:p w:rsidR="0008560B" w:rsidRDefault="0008560B" w:rsidP="0008560B">
      <w:pPr>
        <w:autoSpaceDE w:val="0"/>
        <w:autoSpaceDN w:val="0"/>
        <w:adjustRightInd w:val="0"/>
        <w:spacing w:after="0" w:line="240" w:lineRule="auto"/>
        <w:jc w:val="center"/>
        <w:outlineLvl w:val="0"/>
        <w:rPr>
          <w:rFonts w:ascii="Times New Roman" w:eastAsia="Times New Roman" w:hAnsi="Times New Roman" w:cs="Times New Roman"/>
          <w:b/>
          <w:bCs/>
          <w:color w:val="000000"/>
          <w:sz w:val="28"/>
          <w:szCs w:val="28"/>
          <w:lang w:eastAsia="ru-RU"/>
        </w:rPr>
      </w:pPr>
    </w:p>
    <w:p w:rsidR="0008560B" w:rsidRDefault="0008560B" w:rsidP="0008560B">
      <w:pPr>
        <w:autoSpaceDE w:val="0"/>
        <w:autoSpaceDN w:val="0"/>
        <w:adjustRightInd w:val="0"/>
        <w:spacing w:after="0" w:line="240" w:lineRule="auto"/>
        <w:jc w:val="center"/>
        <w:outlineLvl w:val="0"/>
        <w:rPr>
          <w:rFonts w:ascii="Times New Roman" w:eastAsia="Times New Roman" w:hAnsi="Times New Roman" w:cs="Times New Roman"/>
          <w:b/>
          <w:bCs/>
          <w:color w:val="000000"/>
          <w:sz w:val="28"/>
          <w:szCs w:val="28"/>
          <w:lang w:eastAsia="ru-RU"/>
        </w:rPr>
      </w:pPr>
    </w:p>
    <w:p w:rsidR="0008560B" w:rsidRDefault="0008560B" w:rsidP="0008560B">
      <w:pPr>
        <w:autoSpaceDE w:val="0"/>
        <w:autoSpaceDN w:val="0"/>
        <w:adjustRightInd w:val="0"/>
        <w:spacing w:after="0" w:line="240" w:lineRule="auto"/>
        <w:jc w:val="center"/>
        <w:outlineLvl w:val="0"/>
        <w:rPr>
          <w:rFonts w:ascii="Times New Roman" w:eastAsia="Times New Roman" w:hAnsi="Times New Roman" w:cs="Times New Roman"/>
          <w:b/>
          <w:bCs/>
          <w:color w:val="000000"/>
          <w:sz w:val="28"/>
          <w:szCs w:val="28"/>
          <w:lang w:eastAsia="ru-RU"/>
        </w:rPr>
      </w:pPr>
    </w:p>
    <w:p w:rsidR="0008560B" w:rsidRDefault="0008560B" w:rsidP="0008560B">
      <w:pPr>
        <w:autoSpaceDE w:val="0"/>
        <w:autoSpaceDN w:val="0"/>
        <w:adjustRightInd w:val="0"/>
        <w:spacing w:after="0" w:line="240" w:lineRule="auto"/>
        <w:jc w:val="center"/>
        <w:outlineLvl w:val="0"/>
        <w:rPr>
          <w:rFonts w:ascii="Times New Roman" w:eastAsia="Times New Roman" w:hAnsi="Times New Roman" w:cs="Times New Roman"/>
          <w:b/>
          <w:bCs/>
          <w:color w:val="000000"/>
          <w:sz w:val="28"/>
          <w:szCs w:val="28"/>
          <w:lang w:eastAsia="ru-RU"/>
        </w:rPr>
      </w:pPr>
    </w:p>
    <w:p w:rsidR="0008560B" w:rsidRPr="000D0439" w:rsidRDefault="0008560B" w:rsidP="0008560B">
      <w:pPr>
        <w:autoSpaceDE w:val="0"/>
        <w:autoSpaceDN w:val="0"/>
        <w:adjustRightInd w:val="0"/>
        <w:spacing w:after="0" w:line="240" w:lineRule="auto"/>
        <w:jc w:val="center"/>
        <w:outlineLvl w:val="0"/>
        <w:rPr>
          <w:rFonts w:ascii="Times New Roman" w:eastAsia="Times New Roman" w:hAnsi="Times New Roman" w:cs="Times New Roman"/>
          <w:b/>
          <w:bCs/>
          <w:color w:val="000000"/>
          <w:sz w:val="28"/>
          <w:szCs w:val="28"/>
          <w:lang w:eastAsia="ru-RU"/>
        </w:rPr>
      </w:pPr>
    </w:p>
    <w:p w:rsidR="0008560B" w:rsidRDefault="0008560B" w:rsidP="0008560B">
      <w:pPr>
        <w:autoSpaceDE w:val="0"/>
        <w:autoSpaceDN w:val="0"/>
        <w:adjustRightInd w:val="0"/>
        <w:spacing w:after="0" w:line="240" w:lineRule="auto"/>
        <w:jc w:val="center"/>
        <w:outlineLvl w:val="0"/>
        <w:rPr>
          <w:rFonts w:ascii="Times New Roman" w:eastAsia="Times New Roman" w:hAnsi="Times New Roman" w:cs="Times New Roman"/>
          <w:b/>
          <w:bCs/>
          <w:color w:val="0D0D0D" w:themeColor="text1" w:themeTint="F2"/>
          <w:sz w:val="28"/>
          <w:szCs w:val="28"/>
          <w:lang w:eastAsia="ru-RU"/>
        </w:rPr>
      </w:pPr>
      <w:r w:rsidRPr="003D554B">
        <w:rPr>
          <w:rFonts w:ascii="Times New Roman" w:eastAsia="Times New Roman" w:hAnsi="Times New Roman" w:cs="Times New Roman"/>
          <w:b/>
          <w:bCs/>
          <w:color w:val="0D0D0D" w:themeColor="text1" w:themeTint="F2"/>
          <w:sz w:val="28"/>
          <w:szCs w:val="28"/>
          <w:lang w:eastAsia="ru-RU"/>
        </w:rPr>
        <w:t xml:space="preserve">РАБОЧАЯ ПРОГРАММА </w:t>
      </w:r>
    </w:p>
    <w:p w:rsidR="0008560B" w:rsidRPr="006012FC" w:rsidRDefault="0008560B" w:rsidP="0008560B">
      <w:pPr>
        <w:autoSpaceDE w:val="0"/>
        <w:autoSpaceDN w:val="0"/>
        <w:adjustRightInd w:val="0"/>
        <w:spacing w:after="0" w:line="240" w:lineRule="auto"/>
        <w:jc w:val="center"/>
        <w:outlineLvl w:val="0"/>
        <w:rPr>
          <w:rFonts w:ascii="Times New Roman" w:eastAsia="Times New Roman" w:hAnsi="Times New Roman" w:cs="Times New Roman"/>
          <w:bCs/>
          <w:color w:val="0D0D0D" w:themeColor="text1" w:themeTint="F2"/>
          <w:sz w:val="28"/>
          <w:szCs w:val="28"/>
          <w:lang w:eastAsia="ru-RU"/>
        </w:rPr>
      </w:pPr>
      <w:r w:rsidRPr="006012FC">
        <w:rPr>
          <w:rFonts w:ascii="Times New Roman" w:eastAsia="Times New Roman" w:hAnsi="Times New Roman" w:cs="Times New Roman"/>
          <w:bCs/>
          <w:color w:val="0D0D0D" w:themeColor="text1" w:themeTint="F2"/>
          <w:sz w:val="28"/>
          <w:szCs w:val="28"/>
          <w:lang w:eastAsia="ru-RU"/>
        </w:rPr>
        <w:t>учебного курса внеурочной деятельности</w:t>
      </w:r>
    </w:p>
    <w:p w:rsidR="0008560B" w:rsidRDefault="0008560B" w:rsidP="0008560B">
      <w:pPr>
        <w:autoSpaceDE w:val="0"/>
        <w:autoSpaceDN w:val="0"/>
        <w:adjustRightInd w:val="0"/>
        <w:spacing w:after="0" w:line="240" w:lineRule="auto"/>
        <w:jc w:val="center"/>
        <w:outlineLvl w:val="0"/>
        <w:rPr>
          <w:rFonts w:ascii="Times New Roman" w:eastAsia="Times New Roman" w:hAnsi="Times New Roman" w:cs="Times New Roman"/>
          <w:bCs/>
          <w:color w:val="0D0D0D" w:themeColor="text1" w:themeTint="F2"/>
          <w:sz w:val="28"/>
          <w:szCs w:val="28"/>
          <w:lang w:eastAsia="ru-RU"/>
        </w:rPr>
      </w:pPr>
      <w:r w:rsidRPr="006012FC">
        <w:rPr>
          <w:rFonts w:ascii="Times New Roman" w:eastAsia="Times New Roman" w:hAnsi="Times New Roman" w:cs="Times New Roman"/>
          <w:bCs/>
          <w:color w:val="0D0D0D" w:themeColor="text1" w:themeTint="F2"/>
          <w:sz w:val="28"/>
          <w:szCs w:val="28"/>
          <w:lang w:eastAsia="ru-RU"/>
        </w:rPr>
        <w:t>«Разговоры о важном»</w:t>
      </w:r>
    </w:p>
    <w:p w:rsidR="0008560B" w:rsidRDefault="008F0F6A" w:rsidP="0008560B">
      <w:pPr>
        <w:autoSpaceDE w:val="0"/>
        <w:autoSpaceDN w:val="0"/>
        <w:adjustRightInd w:val="0"/>
        <w:spacing w:after="0" w:line="240" w:lineRule="auto"/>
        <w:jc w:val="center"/>
        <w:outlineLvl w:val="0"/>
        <w:rPr>
          <w:rFonts w:ascii="Times New Roman" w:eastAsia="Times New Roman" w:hAnsi="Times New Roman" w:cs="Times New Roman"/>
          <w:bCs/>
          <w:color w:val="0D0D0D" w:themeColor="text1" w:themeTint="F2"/>
          <w:sz w:val="28"/>
          <w:szCs w:val="28"/>
          <w:lang w:eastAsia="ru-RU"/>
        </w:rPr>
      </w:pPr>
      <w:r>
        <w:rPr>
          <w:rFonts w:ascii="Times New Roman" w:eastAsia="Times New Roman" w:hAnsi="Times New Roman" w:cs="Times New Roman"/>
          <w:bCs/>
          <w:color w:val="0D0D0D" w:themeColor="text1" w:themeTint="F2"/>
          <w:sz w:val="28"/>
          <w:szCs w:val="28"/>
          <w:lang w:eastAsia="ru-RU"/>
        </w:rPr>
        <w:t>(</w:t>
      </w:r>
      <w:r w:rsidR="00BF0FB9">
        <w:rPr>
          <w:rFonts w:ascii="Times New Roman" w:eastAsia="Times New Roman" w:hAnsi="Times New Roman" w:cs="Times New Roman"/>
          <w:bCs/>
          <w:color w:val="0D0D0D" w:themeColor="text1" w:themeTint="F2"/>
          <w:sz w:val="28"/>
          <w:szCs w:val="28"/>
          <w:lang w:eastAsia="ru-RU"/>
        </w:rPr>
        <w:t>начальное общее образование</w:t>
      </w:r>
    </w:p>
    <w:p w:rsidR="00BF0FB9" w:rsidRDefault="00BF0FB9" w:rsidP="0008560B">
      <w:pPr>
        <w:autoSpaceDE w:val="0"/>
        <w:autoSpaceDN w:val="0"/>
        <w:adjustRightInd w:val="0"/>
        <w:spacing w:after="0" w:line="240" w:lineRule="auto"/>
        <w:jc w:val="center"/>
        <w:outlineLvl w:val="0"/>
        <w:rPr>
          <w:rFonts w:ascii="Times New Roman" w:eastAsia="Times New Roman" w:hAnsi="Times New Roman" w:cs="Times New Roman"/>
          <w:bCs/>
          <w:color w:val="0D0D0D" w:themeColor="text1" w:themeTint="F2"/>
          <w:sz w:val="28"/>
          <w:szCs w:val="28"/>
          <w:lang w:eastAsia="ru-RU"/>
        </w:rPr>
      </w:pPr>
      <w:r>
        <w:rPr>
          <w:rFonts w:ascii="Times New Roman" w:eastAsia="Times New Roman" w:hAnsi="Times New Roman" w:cs="Times New Roman"/>
          <w:bCs/>
          <w:color w:val="0D0D0D" w:themeColor="text1" w:themeTint="F2"/>
          <w:sz w:val="28"/>
          <w:szCs w:val="28"/>
          <w:lang w:eastAsia="ru-RU"/>
        </w:rPr>
        <w:t>основное общее</w:t>
      </w:r>
      <w:r w:rsidR="007C6426">
        <w:rPr>
          <w:rFonts w:ascii="Times New Roman" w:eastAsia="Times New Roman" w:hAnsi="Times New Roman" w:cs="Times New Roman"/>
          <w:bCs/>
          <w:color w:val="0D0D0D" w:themeColor="text1" w:themeTint="F2"/>
          <w:sz w:val="28"/>
          <w:szCs w:val="28"/>
          <w:lang w:eastAsia="ru-RU"/>
        </w:rPr>
        <w:t xml:space="preserve"> </w:t>
      </w:r>
      <w:r>
        <w:rPr>
          <w:rFonts w:ascii="Times New Roman" w:eastAsia="Times New Roman" w:hAnsi="Times New Roman" w:cs="Times New Roman"/>
          <w:bCs/>
          <w:color w:val="0D0D0D" w:themeColor="text1" w:themeTint="F2"/>
          <w:sz w:val="28"/>
          <w:szCs w:val="28"/>
          <w:lang w:eastAsia="ru-RU"/>
        </w:rPr>
        <w:t>образовани</w:t>
      </w:r>
      <w:r w:rsidR="007C6426">
        <w:rPr>
          <w:rFonts w:ascii="Times New Roman" w:eastAsia="Times New Roman" w:hAnsi="Times New Roman" w:cs="Times New Roman"/>
          <w:bCs/>
          <w:color w:val="0D0D0D" w:themeColor="text1" w:themeTint="F2"/>
          <w:sz w:val="28"/>
          <w:szCs w:val="28"/>
          <w:lang w:eastAsia="ru-RU"/>
        </w:rPr>
        <w:t>е</w:t>
      </w:r>
    </w:p>
    <w:p w:rsidR="00BF0FB9" w:rsidRPr="006012FC" w:rsidRDefault="00BF0FB9" w:rsidP="0008560B">
      <w:pPr>
        <w:autoSpaceDE w:val="0"/>
        <w:autoSpaceDN w:val="0"/>
        <w:adjustRightInd w:val="0"/>
        <w:spacing w:after="0" w:line="240" w:lineRule="auto"/>
        <w:jc w:val="center"/>
        <w:outlineLvl w:val="0"/>
        <w:rPr>
          <w:rFonts w:ascii="Times New Roman" w:eastAsia="Times New Roman" w:hAnsi="Times New Roman" w:cs="Times New Roman"/>
          <w:bCs/>
          <w:color w:val="0D0D0D" w:themeColor="text1" w:themeTint="F2"/>
          <w:sz w:val="28"/>
          <w:szCs w:val="28"/>
          <w:lang w:eastAsia="ru-RU"/>
        </w:rPr>
      </w:pPr>
      <w:r>
        <w:rPr>
          <w:rFonts w:ascii="Times New Roman" w:eastAsia="Times New Roman" w:hAnsi="Times New Roman" w:cs="Times New Roman"/>
          <w:bCs/>
          <w:color w:val="0D0D0D" w:themeColor="text1" w:themeTint="F2"/>
          <w:sz w:val="28"/>
          <w:szCs w:val="28"/>
          <w:lang w:eastAsia="ru-RU"/>
        </w:rPr>
        <w:t>среднее общее образование</w:t>
      </w:r>
      <w:r w:rsidR="008F0F6A">
        <w:rPr>
          <w:rFonts w:ascii="Times New Roman" w:eastAsia="Times New Roman" w:hAnsi="Times New Roman" w:cs="Times New Roman"/>
          <w:bCs/>
          <w:color w:val="0D0D0D" w:themeColor="text1" w:themeTint="F2"/>
          <w:sz w:val="28"/>
          <w:szCs w:val="28"/>
          <w:lang w:eastAsia="ru-RU"/>
        </w:rPr>
        <w:t>)</w:t>
      </w:r>
    </w:p>
    <w:p w:rsidR="0008560B" w:rsidRPr="006012FC" w:rsidRDefault="0008560B" w:rsidP="0008560B">
      <w:pPr>
        <w:autoSpaceDE w:val="0"/>
        <w:autoSpaceDN w:val="0"/>
        <w:adjustRightInd w:val="0"/>
        <w:spacing w:after="0" w:line="240" w:lineRule="auto"/>
        <w:jc w:val="center"/>
        <w:rPr>
          <w:rFonts w:ascii="Times New Roman" w:eastAsia="Times New Roman" w:hAnsi="Times New Roman" w:cs="Times New Roman"/>
          <w:bCs/>
          <w:color w:val="0D0D0D" w:themeColor="text1" w:themeTint="F2"/>
          <w:sz w:val="28"/>
          <w:szCs w:val="28"/>
          <w:lang w:eastAsia="ru-RU"/>
        </w:rPr>
      </w:pPr>
      <w:r w:rsidRPr="006012FC">
        <w:rPr>
          <w:rFonts w:ascii="Times New Roman" w:eastAsia="Times New Roman" w:hAnsi="Times New Roman" w:cs="Times New Roman"/>
          <w:bCs/>
          <w:color w:val="0D0D0D" w:themeColor="text1" w:themeTint="F2"/>
          <w:sz w:val="28"/>
          <w:szCs w:val="28"/>
          <w:lang w:eastAsia="ru-RU"/>
        </w:rPr>
        <w:t>на 202</w:t>
      </w:r>
      <w:r>
        <w:rPr>
          <w:rFonts w:ascii="Times New Roman" w:eastAsia="Times New Roman" w:hAnsi="Times New Roman" w:cs="Times New Roman"/>
          <w:bCs/>
          <w:color w:val="0D0D0D" w:themeColor="text1" w:themeTint="F2"/>
          <w:sz w:val="28"/>
          <w:szCs w:val="28"/>
          <w:lang w:eastAsia="ru-RU"/>
        </w:rPr>
        <w:t>3</w:t>
      </w:r>
      <w:r w:rsidRPr="006012FC">
        <w:rPr>
          <w:rFonts w:ascii="Times New Roman" w:eastAsia="Times New Roman" w:hAnsi="Times New Roman" w:cs="Times New Roman"/>
          <w:bCs/>
          <w:color w:val="0D0D0D" w:themeColor="text1" w:themeTint="F2"/>
          <w:sz w:val="28"/>
          <w:szCs w:val="28"/>
          <w:lang w:eastAsia="ru-RU"/>
        </w:rPr>
        <w:t>-202</w:t>
      </w:r>
      <w:r>
        <w:rPr>
          <w:rFonts w:ascii="Times New Roman" w:eastAsia="Times New Roman" w:hAnsi="Times New Roman" w:cs="Times New Roman"/>
          <w:bCs/>
          <w:color w:val="0D0D0D" w:themeColor="text1" w:themeTint="F2"/>
          <w:sz w:val="28"/>
          <w:szCs w:val="28"/>
          <w:lang w:eastAsia="ru-RU"/>
        </w:rPr>
        <w:t>4</w:t>
      </w:r>
      <w:r w:rsidRPr="006012FC">
        <w:rPr>
          <w:rFonts w:ascii="Times New Roman" w:eastAsia="Times New Roman" w:hAnsi="Times New Roman" w:cs="Times New Roman"/>
          <w:bCs/>
          <w:color w:val="0D0D0D" w:themeColor="text1" w:themeTint="F2"/>
          <w:sz w:val="28"/>
          <w:szCs w:val="28"/>
          <w:lang w:eastAsia="ru-RU"/>
        </w:rPr>
        <w:t xml:space="preserve"> учебный год</w:t>
      </w:r>
    </w:p>
    <w:p w:rsidR="0008560B" w:rsidRPr="006012FC" w:rsidRDefault="0008560B" w:rsidP="0008560B">
      <w:pPr>
        <w:autoSpaceDE w:val="0"/>
        <w:autoSpaceDN w:val="0"/>
        <w:adjustRightInd w:val="0"/>
        <w:spacing w:after="0" w:line="240" w:lineRule="auto"/>
        <w:jc w:val="center"/>
        <w:rPr>
          <w:rFonts w:ascii="Times New Roman" w:eastAsia="Times New Roman" w:hAnsi="Times New Roman" w:cs="Times New Roman"/>
          <w:bCs/>
          <w:color w:val="0D0D0D" w:themeColor="text1" w:themeTint="F2"/>
          <w:sz w:val="28"/>
          <w:szCs w:val="28"/>
          <w:lang w:eastAsia="ru-RU"/>
        </w:rPr>
      </w:pPr>
      <w:r w:rsidRPr="006012FC">
        <w:rPr>
          <w:rFonts w:ascii="Times New Roman" w:eastAsia="Times New Roman" w:hAnsi="Times New Roman" w:cs="Times New Roman"/>
          <w:bCs/>
          <w:color w:val="0D0D0D" w:themeColor="text1" w:themeTint="F2"/>
          <w:sz w:val="28"/>
          <w:szCs w:val="28"/>
          <w:lang w:eastAsia="ru-RU"/>
        </w:rPr>
        <w:t>Направление: духовно-нравственное</w:t>
      </w:r>
    </w:p>
    <w:p w:rsidR="0008560B" w:rsidRPr="006012FC" w:rsidRDefault="0008560B" w:rsidP="0008560B">
      <w:pPr>
        <w:autoSpaceDE w:val="0"/>
        <w:autoSpaceDN w:val="0"/>
        <w:adjustRightInd w:val="0"/>
        <w:spacing w:after="0" w:line="240" w:lineRule="auto"/>
        <w:jc w:val="center"/>
        <w:rPr>
          <w:rFonts w:ascii="Times New Roman" w:eastAsia="Times New Roman" w:hAnsi="Times New Roman" w:cs="Times New Roman"/>
          <w:b/>
          <w:bCs/>
          <w:color w:val="0D0D0D" w:themeColor="text1" w:themeTint="F2"/>
          <w:sz w:val="28"/>
          <w:szCs w:val="28"/>
          <w:lang w:eastAsia="ru-RU"/>
        </w:rPr>
      </w:pPr>
    </w:p>
    <w:tbl>
      <w:tblPr>
        <w:tblpPr w:leftFromText="180" w:rightFromText="180" w:vertAnchor="text" w:horzAnchor="page" w:tblpX="7189" w:tblpY="283"/>
        <w:tblW w:w="4320" w:type="dxa"/>
        <w:tblLook w:val="01E0" w:firstRow="1" w:lastRow="1" w:firstColumn="1" w:lastColumn="1" w:noHBand="0" w:noVBand="0"/>
      </w:tblPr>
      <w:tblGrid>
        <w:gridCol w:w="4320"/>
      </w:tblGrid>
      <w:tr w:rsidR="0008560B" w:rsidRPr="003D554B" w:rsidTr="0008560B">
        <w:tc>
          <w:tcPr>
            <w:tcW w:w="4320" w:type="dxa"/>
          </w:tcPr>
          <w:p w:rsidR="0008560B" w:rsidRPr="003D554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Pr="003D554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Pr="003D554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Pr="003D554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Pr="003D554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p w:rsidR="0008560B" w:rsidRPr="003D554B" w:rsidRDefault="0008560B" w:rsidP="0008560B">
            <w:pPr>
              <w:autoSpaceDE w:val="0"/>
              <w:autoSpaceDN w:val="0"/>
              <w:adjustRightInd w:val="0"/>
              <w:spacing w:after="0" w:line="240" w:lineRule="auto"/>
              <w:textAlignment w:val="baseline"/>
              <w:rPr>
                <w:rFonts w:ascii="Times New Roman" w:eastAsia="Times New Roman" w:hAnsi="Times New Roman" w:cs="Times New Roman"/>
                <w:color w:val="0D0D0D" w:themeColor="text1" w:themeTint="F2"/>
                <w:sz w:val="28"/>
                <w:szCs w:val="28"/>
                <w:lang w:eastAsia="ru-RU"/>
              </w:rPr>
            </w:pPr>
          </w:p>
        </w:tc>
      </w:tr>
    </w:tbl>
    <w:p w:rsidR="0008560B" w:rsidRDefault="0008560B" w:rsidP="0008560B">
      <w:pPr>
        <w:spacing w:after="187"/>
        <w:ind w:right="1"/>
        <w:rPr>
          <w:rFonts w:ascii="Times New Roman" w:eastAsia="Times New Roman" w:hAnsi="Times New Roman" w:cs="Times New Roman"/>
          <w:color w:val="000000"/>
          <w:sz w:val="28"/>
          <w:lang w:eastAsia="ru-RU"/>
        </w:rPr>
      </w:pPr>
    </w:p>
    <w:p w:rsidR="0008560B" w:rsidRPr="00837FDA" w:rsidRDefault="0008560B" w:rsidP="0008560B">
      <w:pPr>
        <w:spacing w:after="187"/>
        <w:ind w:right="1"/>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СОДЕРЖАНИЕ</w:t>
      </w:r>
    </w:p>
    <w:p w:rsidR="00837FDA" w:rsidRPr="00837FDA" w:rsidRDefault="00837FDA" w:rsidP="00837FDA">
      <w:pPr>
        <w:spacing w:after="0"/>
        <w:rPr>
          <w:rFonts w:ascii="Times New Roman" w:eastAsia="Times New Roman" w:hAnsi="Times New Roman" w:cs="Times New Roman"/>
          <w:color w:val="000000"/>
          <w:sz w:val="28"/>
          <w:lang w:eastAsia="ru-RU"/>
        </w:rPr>
      </w:pPr>
    </w:p>
    <w:p w:rsidR="00837FDA" w:rsidRPr="00837FDA" w:rsidRDefault="00837FDA" w:rsidP="00837FDA">
      <w:pPr>
        <w:spacing w:after="12"/>
        <w:ind w:right="-29"/>
        <w:rPr>
          <w:rFonts w:ascii="Times New Roman" w:eastAsia="Times New Roman" w:hAnsi="Times New Roman" w:cs="Times New Roman"/>
          <w:color w:val="000000"/>
          <w:sz w:val="28"/>
          <w:lang w:eastAsia="ru-RU"/>
        </w:rPr>
      </w:pPr>
      <w:r w:rsidRPr="00837FDA">
        <w:rPr>
          <w:rFonts w:ascii="Calibri" w:eastAsia="Calibri" w:hAnsi="Calibri" w:cs="Calibri"/>
          <w:noProof/>
          <w:color w:val="000000"/>
          <w:lang w:eastAsia="ru-RU"/>
        </w:rPr>
        <mc:AlternateContent>
          <mc:Choice Requires="wpg">
            <w:drawing>
              <wp:inline distT="0" distB="0" distL="0" distR="0" wp14:anchorId="4A328954" wp14:editId="0FCB3D86">
                <wp:extent cx="6339078" cy="19050"/>
                <wp:effectExtent l="0" t="0" r="0" b="0"/>
                <wp:docPr id="112340" name="Group 112340"/>
                <wp:cNvGraphicFramePr/>
                <a:graphic xmlns:a="http://schemas.openxmlformats.org/drawingml/2006/main">
                  <a:graphicData uri="http://schemas.microsoft.com/office/word/2010/wordprocessingGroup">
                    <wpg:wgp>
                      <wpg:cNvGrpSpPr/>
                      <wpg:grpSpPr>
                        <a:xfrm>
                          <a:off x="0" y="0"/>
                          <a:ext cx="6339078" cy="19050"/>
                          <a:chOff x="0" y="0"/>
                          <a:chExt cx="6339078" cy="19050"/>
                        </a:xfrm>
                      </wpg:grpSpPr>
                      <wps:wsp>
                        <wps:cNvPr id="153604" name="Shape 153604"/>
                        <wps:cNvSpPr/>
                        <wps:spPr>
                          <a:xfrm>
                            <a:off x="0" y="0"/>
                            <a:ext cx="6339078" cy="19050"/>
                          </a:xfrm>
                          <a:custGeom>
                            <a:avLst/>
                            <a:gdLst/>
                            <a:ahLst/>
                            <a:cxnLst/>
                            <a:rect l="0" t="0" r="0" b="0"/>
                            <a:pathLst>
                              <a:path w="6339078" h="19050">
                                <a:moveTo>
                                  <a:pt x="0" y="0"/>
                                </a:moveTo>
                                <a:lnTo>
                                  <a:pt x="6339078" y="0"/>
                                </a:lnTo>
                                <a:lnTo>
                                  <a:pt x="6339078" y="19050"/>
                                </a:lnTo>
                                <a:lnTo>
                                  <a:pt x="0" y="19050"/>
                                </a:lnTo>
                                <a:lnTo>
                                  <a:pt x="0" y="0"/>
                                </a:lnTo>
                              </a:path>
                            </a:pathLst>
                          </a:custGeom>
                          <a:solidFill>
                            <a:srgbClr val="000000"/>
                          </a:solidFill>
                          <a:ln w="0" cap="flat">
                            <a:noFill/>
                            <a:miter lim="127000"/>
                          </a:ln>
                          <a:effec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4160BF0" id="Group 112340" o:spid="_x0000_s1026" style="width:499.15pt;height:1.5pt;mso-position-horizontal-relative:char;mso-position-vertical-relative:line" coordsize="6339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">
                <v:shape id="Shape 153604" o:spid="_x0000_s1027" style="position:absolute;width:63390;height:190;visibility:visible;mso-wrap-style:square;v-text-anchor:top" coordsize="6339078,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" path="m,l6339078,r,19050l,19050,,e" fillcolor="black" stroked="f" strokeweight="0">
                  <v:stroke miterlimit="83231f" joinstyle="miter"/>
                  <v:path arrowok="t" textboxrect="0,0,6339078,19050"/>
                </v:shape>
                <w10:anchorlock/>
              </v:group>
            </w:pict>
          </mc:Fallback>
        </mc:AlternateContent>
      </w:r>
    </w:p>
    <w:p w:rsidR="00837FDA" w:rsidRPr="00837FDA" w:rsidRDefault="00837FDA" w:rsidP="00837FDA">
      <w:pPr>
        <w:spacing w:after="155"/>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 </w:t>
      </w:r>
    </w:p>
    <w:sdt>
      <w:sdtPr>
        <w:rPr>
          <w:rFonts w:ascii="Times New Roman" w:eastAsia="Times New Roman" w:hAnsi="Times New Roman" w:cs="Times New Roman"/>
          <w:color w:val="000000"/>
          <w:sz w:val="28"/>
          <w:lang w:eastAsia="ru-RU"/>
        </w:rPr>
        <w:id w:val="-716042441"/>
        <w:docPartObj>
          <w:docPartGallery w:val="Table of Contents"/>
        </w:docPartObj>
      </w:sdtPr>
      <w:sdtEndPr/>
      <w:sdtContent>
        <w:p w:rsidR="00837FDA" w:rsidRPr="00837FDA" w:rsidRDefault="00837FDA" w:rsidP="00837FDA">
          <w:pPr>
            <w:tabs>
              <w:tab w:val="right" w:leader="dot" w:pos="9924"/>
            </w:tabs>
            <w:spacing w:after="164"/>
            <w:ind w:right="23"/>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fldChar w:fldCharType="begin"/>
          </w:r>
          <w:r w:rsidRPr="00837FDA">
            <w:rPr>
              <w:rFonts w:ascii="Times New Roman" w:eastAsia="Times New Roman" w:hAnsi="Times New Roman" w:cs="Times New Roman"/>
              <w:color w:val="000000"/>
              <w:sz w:val="28"/>
              <w:lang w:eastAsia="ru-RU"/>
            </w:rPr>
            <w:instrText xml:space="preserve"> TOC \o "1-3" \h \z \u </w:instrText>
          </w:r>
          <w:r w:rsidRPr="00837FDA">
            <w:rPr>
              <w:rFonts w:ascii="Times New Roman" w:eastAsia="Times New Roman" w:hAnsi="Times New Roman" w:cs="Times New Roman"/>
              <w:color w:val="000000"/>
              <w:sz w:val="28"/>
              <w:lang w:eastAsia="ru-RU"/>
            </w:rPr>
            <w:fldChar w:fldCharType="separate"/>
          </w:r>
          <w:hyperlink w:anchor="_Toc152978">
            <w:r w:rsidRPr="00837FDA">
              <w:rPr>
                <w:rFonts w:ascii="Times New Roman" w:eastAsia="Times New Roman" w:hAnsi="Times New Roman" w:cs="Times New Roman"/>
                <w:color w:val="000000"/>
                <w:sz w:val="28"/>
                <w:lang w:eastAsia="ru-RU"/>
              </w:rPr>
              <w:t>ПОЯСНИТЕЛЬНАЯ ЗАПИСКА</w:t>
            </w:r>
            <w:r w:rsidRPr="00837FDA">
              <w:rPr>
                <w:rFonts w:ascii="Times New Roman" w:eastAsia="Times New Roman" w:hAnsi="Times New Roman" w:cs="Times New Roman"/>
                <w:color w:val="000000"/>
                <w:sz w:val="28"/>
                <w:lang w:eastAsia="ru-RU"/>
              </w:rPr>
              <w:tab/>
            </w:r>
            <w:r w:rsidRPr="00837FDA">
              <w:rPr>
                <w:rFonts w:ascii="Times New Roman" w:eastAsia="Times New Roman" w:hAnsi="Times New Roman" w:cs="Times New Roman"/>
                <w:color w:val="000000"/>
                <w:sz w:val="28"/>
                <w:lang w:eastAsia="ru-RU"/>
              </w:rPr>
              <w:fldChar w:fldCharType="begin"/>
            </w:r>
            <w:r w:rsidRPr="00837FDA">
              <w:rPr>
                <w:rFonts w:ascii="Times New Roman" w:eastAsia="Times New Roman" w:hAnsi="Times New Roman" w:cs="Times New Roman"/>
                <w:color w:val="000000"/>
                <w:sz w:val="28"/>
                <w:lang w:eastAsia="ru-RU"/>
              </w:rPr>
              <w:instrText>PAGEREF _Toc152978 \h</w:instrText>
            </w:r>
            <w:r w:rsidRPr="00837FDA">
              <w:rPr>
                <w:rFonts w:ascii="Times New Roman" w:eastAsia="Times New Roman" w:hAnsi="Times New Roman" w:cs="Times New Roman"/>
                <w:color w:val="000000"/>
                <w:sz w:val="28"/>
                <w:lang w:eastAsia="ru-RU"/>
              </w:rPr>
            </w:r>
            <w:r w:rsidRPr="00837FDA">
              <w:rPr>
                <w:rFonts w:ascii="Times New Roman" w:eastAsia="Times New Roman" w:hAnsi="Times New Roman" w:cs="Times New Roman"/>
                <w:color w:val="000000"/>
                <w:sz w:val="28"/>
                <w:lang w:eastAsia="ru-RU"/>
              </w:rPr>
              <w:fldChar w:fldCharType="separate"/>
            </w:r>
            <w:r w:rsidR="007C6426">
              <w:rPr>
                <w:rFonts w:ascii="Times New Roman" w:eastAsia="Times New Roman" w:hAnsi="Times New Roman" w:cs="Times New Roman"/>
                <w:noProof/>
                <w:color w:val="000000"/>
                <w:sz w:val="28"/>
                <w:lang w:eastAsia="ru-RU"/>
              </w:rPr>
              <w:t>3</w:t>
            </w:r>
            <w:r w:rsidRPr="00837FDA">
              <w:rPr>
                <w:rFonts w:ascii="Times New Roman" w:eastAsia="Times New Roman" w:hAnsi="Times New Roman" w:cs="Times New Roman"/>
                <w:color w:val="000000"/>
                <w:sz w:val="28"/>
                <w:lang w:eastAsia="ru-RU"/>
              </w:rPr>
              <w:fldChar w:fldCharType="end"/>
            </w:r>
          </w:hyperlink>
        </w:p>
        <w:p w:rsidR="00837FDA" w:rsidRPr="00837FDA" w:rsidRDefault="00D42A3C" w:rsidP="00837FDA">
          <w:pPr>
            <w:tabs>
              <w:tab w:val="right" w:leader="dot" w:pos="9924"/>
            </w:tabs>
            <w:spacing w:after="124"/>
            <w:ind w:right="23"/>
            <w:jc w:val="both"/>
            <w:rPr>
              <w:rFonts w:ascii="Times New Roman" w:eastAsia="Times New Roman" w:hAnsi="Times New Roman" w:cs="Times New Roman"/>
              <w:color w:val="000000"/>
              <w:sz w:val="28"/>
              <w:lang w:eastAsia="ru-RU"/>
            </w:rPr>
          </w:pPr>
          <w:hyperlink w:anchor="_Toc152979">
            <w:r w:rsidR="00837FDA" w:rsidRPr="00837FDA">
              <w:rPr>
                <w:rFonts w:ascii="Times New Roman" w:eastAsia="Times New Roman" w:hAnsi="Times New Roman" w:cs="Times New Roman"/>
                <w:color w:val="000000"/>
                <w:sz w:val="28"/>
                <w:lang w:eastAsia="ru-RU"/>
              </w:rPr>
              <w:t>Ценностное наполнение внеурочных занятий</w:t>
            </w:r>
            <w:r w:rsidR="00837FDA" w:rsidRPr="00837FDA">
              <w:rPr>
                <w:rFonts w:ascii="Times New Roman" w:eastAsia="Times New Roman" w:hAnsi="Times New Roman" w:cs="Times New Roman"/>
                <w:color w:val="000000"/>
                <w:sz w:val="28"/>
                <w:lang w:eastAsia="ru-RU"/>
              </w:rPr>
              <w:tab/>
            </w:r>
            <w:r w:rsidR="00837FDA" w:rsidRPr="00837FDA">
              <w:rPr>
                <w:rFonts w:ascii="Times New Roman" w:eastAsia="Times New Roman" w:hAnsi="Times New Roman" w:cs="Times New Roman"/>
                <w:color w:val="000000"/>
                <w:sz w:val="28"/>
                <w:lang w:eastAsia="ru-RU"/>
              </w:rPr>
              <w:fldChar w:fldCharType="begin"/>
            </w:r>
            <w:r w:rsidR="00837FDA" w:rsidRPr="00837FDA">
              <w:rPr>
                <w:rFonts w:ascii="Times New Roman" w:eastAsia="Times New Roman" w:hAnsi="Times New Roman" w:cs="Times New Roman"/>
                <w:color w:val="000000"/>
                <w:sz w:val="28"/>
                <w:lang w:eastAsia="ru-RU"/>
              </w:rPr>
              <w:instrText>PAGEREF _Toc152979 \h</w:instrText>
            </w:r>
            <w:r w:rsidR="00837FDA" w:rsidRPr="00837FDA">
              <w:rPr>
                <w:rFonts w:ascii="Times New Roman" w:eastAsia="Times New Roman" w:hAnsi="Times New Roman" w:cs="Times New Roman"/>
                <w:color w:val="000000"/>
                <w:sz w:val="28"/>
                <w:lang w:eastAsia="ru-RU"/>
              </w:rPr>
            </w:r>
            <w:r w:rsidR="00837FDA" w:rsidRPr="00837FDA">
              <w:rPr>
                <w:rFonts w:ascii="Times New Roman" w:eastAsia="Times New Roman" w:hAnsi="Times New Roman" w:cs="Times New Roman"/>
                <w:color w:val="000000"/>
                <w:sz w:val="28"/>
                <w:lang w:eastAsia="ru-RU"/>
              </w:rPr>
              <w:fldChar w:fldCharType="separate"/>
            </w:r>
            <w:r w:rsidR="007C6426">
              <w:rPr>
                <w:rFonts w:ascii="Times New Roman" w:eastAsia="Times New Roman" w:hAnsi="Times New Roman" w:cs="Times New Roman"/>
                <w:noProof/>
                <w:color w:val="000000"/>
                <w:sz w:val="28"/>
                <w:lang w:eastAsia="ru-RU"/>
              </w:rPr>
              <w:t>6</w:t>
            </w:r>
            <w:r w:rsidR="00837FDA" w:rsidRPr="00837FDA">
              <w:rPr>
                <w:rFonts w:ascii="Times New Roman" w:eastAsia="Times New Roman" w:hAnsi="Times New Roman" w:cs="Times New Roman"/>
                <w:color w:val="000000"/>
                <w:sz w:val="28"/>
                <w:lang w:eastAsia="ru-RU"/>
              </w:rPr>
              <w:fldChar w:fldCharType="end"/>
            </w:r>
          </w:hyperlink>
        </w:p>
        <w:p w:rsidR="00837FDA" w:rsidRPr="00837FDA" w:rsidRDefault="00D42A3C" w:rsidP="00837FDA">
          <w:pPr>
            <w:tabs>
              <w:tab w:val="right" w:leader="dot" w:pos="9924"/>
            </w:tabs>
            <w:spacing w:after="133"/>
            <w:ind w:right="22"/>
            <w:jc w:val="right"/>
            <w:rPr>
              <w:rFonts w:ascii="Times New Roman" w:eastAsia="Times New Roman" w:hAnsi="Times New Roman" w:cs="Times New Roman"/>
              <w:color w:val="000000"/>
              <w:sz w:val="28"/>
              <w:lang w:eastAsia="ru-RU"/>
            </w:rPr>
          </w:pPr>
          <w:hyperlink w:anchor="_Toc152980">
            <w:r w:rsidR="00837FDA" w:rsidRPr="00837FDA">
              <w:rPr>
                <w:rFonts w:ascii="Times New Roman" w:eastAsia="Times New Roman" w:hAnsi="Times New Roman" w:cs="Times New Roman"/>
                <w:color w:val="000000"/>
                <w:sz w:val="28"/>
                <w:lang w:eastAsia="ru-RU"/>
              </w:rPr>
              <w:t>НАЧАЛЬНОЕ ОБЩЕЕ ОБРАЗОВАНИЕ</w:t>
            </w:r>
            <w:r w:rsidR="00837FDA" w:rsidRPr="00837FDA">
              <w:rPr>
                <w:rFonts w:ascii="Times New Roman" w:eastAsia="Times New Roman" w:hAnsi="Times New Roman" w:cs="Times New Roman"/>
                <w:color w:val="000000"/>
                <w:sz w:val="28"/>
                <w:lang w:eastAsia="ru-RU"/>
              </w:rPr>
              <w:tab/>
            </w:r>
            <w:r w:rsidR="00837FDA" w:rsidRPr="00837FDA">
              <w:rPr>
                <w:rFonts w:ascii="Times New Roman" w:eastAsia="Times New Roman" w:hAnsi="Times New Roman" w:cs="Times New Roman"/>
                <w:color w:val="000000"/>
                <w:sz w:val="28"/>
                <w:lang w:eastAsia="ru-RU"/>
              </w:rPr>
              <w:fldChar w:fldCharType="begin"/>
            </w:r>
            <w:r w:rsidR="00837FDA" w:rsidRPr="00837FDA">
              <w:rPr>
                <w:rFonts w:ascii="Times New Roman" w:eastAsia="Times New Roman" w:hAnsi="Times New Roman" w:cs="Times New Roman"/>
                <w:color w:val="000000"/>
                <w:sz w:val="28"/>
                <w:lang w:eastAsia="ru-RU"/>
              </w:rPr>
              <w:instrText>PAGEREF _Toc152980 \h</w:instrText>
            </w:r>
            <w:r w:rsidR="00837FDA" w:rsidRPr="00837FDA">
              <w:rPr>
                <w:rFonts w:ascii="Times New Roman" w:eastAsia="Times New Roman" w:hAnsi="Times New Roman" w:cs="Times New Roman"/>
                <w:color w:val="000000"/>
                <w:sz w:val="28"/>
                <w:lang w:eastAsia="ru-RU"/>
              </w:rPr>
            </w:r>
            <w:r w:rsidR="00837FDA" w:rsidRPr="00837FDA">
              <w:rPr>
                <w:rFonts w:ascii="Times New Roman" w:eastAsia="Times New Roman" w:hAnsi="Times New Roman" w:cs="Times New Roman"/>
                <w:color w:val="000000"/>
                <w:sz w:val="28"/>
                <w:lang w:eastAsia="ru-RU"/>
              </w:rPr>
              <w:fldChar w:fldCharType="separate"/>
            </w:r>
            <w:r w:rsidR="007C6426">
              <w:rPr>
                <w:rFonts w:ascii="Times New Roman" w:eastAsia="Times New Roman" w:hAnsi="Times New Roman" w:cs="Times New Roman"/>
                <w:noProof/>
                <w:color w:val="000000"/>
                <w:sz w:val="28"/>
                <w:lang w:eastAsia="ru-RU"/>
              </w:rPr>
              <w:t>13</w:t>
            </w:r>
            <w:r w:rsidR="00837FDA" w:rsidRPr="00837FDA">
              <w:rPr>
                <w:rFonts w:ascii="Times New Roman" w:eastAsia="Times New Roman" w:hAnsi="Times New Roman" w:cs="Times New Roman"/>
                <w:color w:val="000000"/>
                <w:sz w:val="28"/>
                <w:lang w:eastAsia="ru-RU"/>
              </w:rPr>
              <w:fldChar w:fldCharType="end"/>
            </w:r>
          </w:hyperlink>
        </w:p>
        <w:p w:rsidR="00837FDA" w:rsidRPr="00837FDA" w:rsidRDefault="00D42A3C" w:rsidP="00837FDA">
          <w:pPr>
            <w:tabs>
              <w:tab w:val="right" w:leader="dot" w:pos="9924"/>
            </w:tabs>
            <w:spacing w:after="124"/>
            <w:ind w:right="23"/>
            <w:jc w:val="both"/>
            <w:rPr>
              <w:rFonts w:ascii="Times New Roman" w:eastAsia="Times New Roman" w:hAnsi="Times New Roman" w:cs="Times New Roman"/>
              <w:color w:val="000000"/>
              <w:sz w:val="28"/>
              <w:lang w:eastAsia="ru-RU"/>
            </w:rPr>
          </w:pPr>
          <w:hyperlink w:anchor="_Toc152981">
            <w:r w:rsidR="00837FDA" w:rsidRPr="00837FDA">
              <w:rPr>
                <w:rFonts w:ascii="Times New Roman" w:eastAsia="Times New Roman" w:hAnsi="Times New Roman" w:cs="Times New Roman"/>
                <w:color w:val="000000"/>
                <w:sz w:val="28"/>
                <w:lang w:eastAsia="ru-RU"/>
              </w:rPr>
              <w:t>Содержание программы внеурочной деятельности</w:t>
            </w:r>
            <w:r w:rsidR="00837FDA" w:rsidRPr="00837FDA">
              <w:rPr>
                <w:rFonts w:ascii="Times New Roman" w:eastAsia="Times New Roman" w:hAnsi="Times New Roman" w:cs="Times New Roman"/>
                <w:color w:val="000000"/>
                <w:sz w:val="28"/>
                <w:lang w:eastAsia="ru-RU"/>
              </w:rPr>
              <w:tab/>
            </w:r>
            <w:r w:rsidR="00837FDA" w:rsidRPr="00837FDA">
              <w:rPr>
                <w:rFonts w:ascii="Times New Roman" w:eastAsia="Times New Roman" w:hAnsi="Times New Roman" w:cs="Times New Roman"/>
                <w:color w:val="000000"/>
                <w:sz w:val="28"/>
                <w:lang w:eastAsia="ru-RU"/>
              </w:rPr>
              <w:fldChar w:fldCharType="begin"/>
            </w:r>
            <w:r w:rsidR="00837FDA" w:rsidRPr="00837FDA">
              <w:rPr>
                <w:rFonts w:ascii="Times New Roman" w:eastAsia="Times New Roman" w:hAnsi="Times New Roman" w:cs="Times New Roman"/>
                <w:color w:val="000000"/>
                <w:sz w:val="28"/>
                <w:lang w:eastAsia="ru-RU"/>
              </w:rPr>
              <w:instrText>PAGEREF _Toc152981 \h</w:instrText>
            </w:r>
            <w:r w:rsidR="00837FDA" w:rsidRPr="00837FDA">
              <w:rPr>
                <w:rFonts w:ascii="Times New Roman" w:eastAsia="Times New Roman" w:hAnsi="Times New Roman" w:cs="Times New Roman"/>
                <w:color w:val="000000"/>
                <w:sz w:val="28"/>
                <w:lang w:eastAsia="ru-RU"/>
              </w:rPr>
            </w:r>
            <w:r w:rsidR="00837FDA" w:rsidRPr="00837FDA">
              <w:rPr>
                <w:rFonts w:ascii="Times New Roman" w:eastAsia="Times New Roman" w:hAnsi="Times New Roman" w:cs="Times New Roman"/>
                <w:color w:val="000000"/>
                <w:sz w:val="28"/>
                <w:lang w:eastAsia="ru-RU"/>
              </w:rPr>
              <w:fldChar w:fldCharType="separate"/>
            </w:r>
            <w:r w:rsidR="007C6426">
              <w:rPr>
                <w:rFonts w:ascii="Times New Roman" w:eastAsia="Times New Roman" w:hAnsi="Times New Roman" w:cs="Times New Roman"/>
                <w:noProof/>
                <w:color w:val="000000"/>
                <w:sz w:val="28"/>
                <w:lang w:eastAsia="ru-RU"/>
              </w:rPr>
              <w:t>13</w:t>
            </w:r>
            <w:r w:rsidR="00837FDA" w:rsidRPr="00837FDA">
              <w:rPr>
                <w:rFonts w:ascii="Times New Roman" w:eastAsia="Times New Roman" w:hAnsi="Times New Roman" w:cs="Times New Roman"/>
                <w:color w:val="000000"/>
                <w:sz w:val="28"/>
                <w:lang w:eastAsia="ru-RU"/>
              </w:rPr>
              <w:fldChar w:fldCharType="end"/>
            </w:r>
          </w:hyperlink>
        </w:p>
        <w:p w:rsidR="00837FDA" w:rsidRPr="00837FDA" w:rsidRDefault="00D42A3C" w:rsidP="00837FDA">
          <w:pPr>
            <w:tabs>
              <w:tab w:val="right" w:leader="dot" w:pos="9924"/>
            </w:tabs>
            <w:spacing w:after="124"/>
            <w:ind w:right="23"/>
            <w:jc w:val="both"/>
            <w:rPr>
              <w:rFonts w:ascii="Times New Roman" w:eastAsia="Times New Roman" w:hAnsi="Times New Roman" w:cs="Times New Roman"/>
              <w:color w:val="000000"/>
              <w:sz w:val="28"/>
              <w:lang w:eastAsia="ru-RU"/>
            </w:rPr>
          </w:pPr>
          <w:hyperlink w:anchor="_Toc152982">
            <w:r w:rsidR="00837FDA" w:rsidRPr="00837FDA">
              <w:rPr>
                <w:rFonts w:ascii="Times New Roman" w:eastAsia="Times New Roman" w:hAnsi="Times New Roman" w:cs="Times New Roman"/>
                <w:color w:val="000000"/>
                <w:sz w:val="28"/>
                <w:lang w:eastAsia="ru-RU"/>
              </w:rPr>
              <w:t>«Разговоры о важном»</w:t>
            </w:r>
            <w:r w:rsidR="00837FDA" w:rsidRPr="00837FDA">
              <w:rPr>
                <w:rFonts w:ascii="Times New Roman" w:eastAsia="Times New Roman" w:hAnsi="Times New Roman" w:cs="Times New Roman"/>
                <w:color w:val="000000"/>
                <w:sz w:val="28"/>
                <w:lang w:eastAsia="ru-RU"/>
              </w:rPr>
              <w:tab/>
            </w:r>
            <w:r w:rsidR="00837FDA" w:rsidRPr="00837FDA">
              <w:rPr>
                <w:rFonts w:ascii="Times New Roman" w:eastAsia="Times New Roman" w:hAnsi="Times New Roman" w:cs="Times New Roman"/>
                <w:color w:val="000000"/>
                <w:sz w:val="28"/>
                <w:lang w:eastAsia="ru-RU"/>
              </w:rPr>
              <w:fldChar w:fldCharType="begin"/>
            </w:r>
            <w:r w:rsidR="00837FDA" w:rsidRPr="00837FDA">
              <w:rPr>
                <w:rFonts w:ascii="Times New Roman" w:eastAsia="Times New Roman" w:hAnsi="Times New Roman" w:cs="Times New Roman"/>
                <w:color w:val="000000"/>
                <w:sz w:val="28"/>
                <w:lang w:eastAsia="ru-RU"/>
              </w:rPr>
              <w:instrText>PAGEREF _Toc152982 \h</w:instrText>
            </w:r>
            <w:r w:rsidR="00837FDA" w:rsidRPr="00837FDA">
              <w:rPr>
                <w:rFonts w:ascii="Times New Roman" w:eastAsia="Times New Roman" w:hAnsi="Times New Roman" w:cs="Times New Roman"/>
                <w:color w:val="000000"/>
                <w:sz w:val="28"/>
                <w:lang w:eastAsia="ru-RU"/>
              </w:rPr>
            </w:r>
            <w:r w:rsidR="00837FDA" w:rsidRPr="00837FDA">
              <w:rPr>
                <w:rFonts w:ascii="Times New Roman" w:eastAsia="Times New Roman" w:hAnsi="Times New Roman" w:cs="Times New Roman"/>
                <w:color w:val="000000"/>
                <w:sz w:val="28"/>
                <w:lang w:eastAsia="ru-RU"/>
              </w:rPr>
              <w:fldChar w:fldCharType="separate"/>
            </w:r>
            <w:r w:rsidR="007C6426">
              <w:rPr>
                <w:rFonts w:ascii="Times New Roman" w:eastAsia="Times New Roman" w:hAnsi="Times New Roman" w:cs="Times New Roman"/>
                <w:noProof/>
                <w:color w:val="000000"/>
                <w:sz w:val="28"/>
                <w:lang w:eastAsia="ru-RU"/>
              </w:rPr>
              <w:t>13</w:t>
            </w:r>
            <w:r w:rsidR="00837FDA" w:rsidRPr="00837FDA">
              <w:rPr>
                <w:rFonts w:ascii="Times New Roman" w:eastAsia="Times New Roman" w:hAnsi="Times New Roman" w:cs="Times New Roman"/>
                <w:color w:val="000000"/>
                <w:sz w:val="28"/>
                <w:lang w:eastAsia="ru-RU"/>
              </w:rPr>
              <w:fldChar w:fldCharType="end"/>
            </w:r>
          </w:hyperlink>
        </w:p>
        <w:p w:rsidR="00837FDA" w:rsidRPr="00837FDA" w:rsidRDefault="00D42A3C" w:rsidP="00837FDA">
          <w:pPr>
            <w:tabs>
              <w:tab w:val="right" w:leader="dot" w:pos="9924"/>
            </w:tabs>
            <w:spacing w:after="124"/>
            <w:ind w:right="23"/>
            <w:jc w:val="both"/>
            <w:rPr>
              <w:rFonts w:ascii="Times New Roman" w:eastAsia="Times New Roman" w:hAnsi="Times New Roman" w:cs="Times New Roman"/>
              <w:color w:val="000000"/>
              <w:sz w:val="28"/>
              <w:lang w:eastAsia="ru-RU"/>
            </w:rPr>
          </w:pPr>
          <w:hyperlink w:anchor="_Toc152983">
            <w:r w:rsidR="00837FDA" w:rsidRPr="00837FDA">
              <w:rPr>
                <w:rFonts w:ascii="Times New Roman" w:eastAsia="Times New Roman" w:hAnsi="Times New Roman" w:cs="Times New Roman"/>
                <w:color w:val="000000"/>
                <w:sz w:val="28"/>
                <w:lang w:eastAsia="ru-RU"/>
              </w:rPr>
              <w:t>Планируемые результаты освоения программы внеурочных занятий</w:t>
            </w:r>
            <w:r w:rsidR="00837FDA" w:rsidRPr="00837FDA">
              <w:rPr>
                <w:rFonts w:ascii="Times New Roman" w:eastAsia="Times New Roman" w:hAnsi="Times New Roman" w:cs="Times New Roman"/>
                <w:color w:val="000000"/>
                <w:sz w:val="28"/>
                <w:lang w:eastAsia="ru-RU"/>
              </w:rPr>
              <w:tab/>
            </w:r>
            <w:r w:rsidR="00837FDA" w:rsidRPr="00837FDA">
              <w:rPr>
                <w:rFonts w:ascii="Times New Roman" w:eastAsia="Times New Roman" w:hAnsi="Times New Roman" w:cs="Times New Roman"/>
                <w:color w:val="000000"/>
                <w:sz w:val="28"/>
                <w:lang w:eastAsia="ru-RU"/>
              </w:rPr>
              <w:fldChar w:fldCharType="begin"/>
            </w:r>
            <w:r w:rsidR="00837FDA" w:rsidRPr="00837FDA">
              <w:rPr>
                <w:rFonts w:ascii="Times New Roman" w:eastAsia="Times New Roman" w:hAnsi="Times New Roman" w:cs="Times New Roman"/>
                <w:color w:val="000000"/>
                <w:sz w:val="28"/>
                <w:lang w:eastAsia="ru-RU"/>
              </w:rPr>
              <w:instrText>PAGEREF _Toc152983 \h</w:instrText>
            </w:r>
            <w:r w:rsidR="00837FDA" w:rsidRPr="00837FDA">
              <w:rPr>
                <w:rFonts w:ascii="Times New Roman" w:eastAsia="Times New Roman" w:hAnsi="Times New Roman" w:cs="Times New Roman"/>
                <w:color w:val="000000"/>
                <w:sz w:val="28"/>
                <w:lang w:eastAsia="ru-RU"/>
              </w:rPr>
            </w:r>
            <w:r w:rsidR="00837FDA" w:rsidRPr="00837FDA">
              <w:rPr>
                <w:rFonts w:ascii="Times New Roman" w:eastAsia="Times New Roman" w:hAnsi="Times New Roman" w:cs="Times New Roman"/>
                <w:color w:val="000000"/>
                <w:sz w:val="28"/>
                <w:lang w:eastAsia="ru-RU"/>
              </w:rPr>
              <w:fldChar w:fldCharType="separate"/>
            </w:r>
            <w:r w:rsidR="007C6426">
              <w:rPr>
                <w:rFonts w:ascii="Times New Roman" w:eastAsia="Times New Roman" w:hAnsi="Times New Roman" w:cs="Times New Roman"/>
                <w:noProof/>
                <w:color w:val="000000"/>
                <w:sz w:val="28"/>
                <w:lang w:eastAsia="ru-RU"/>
              </w:rPr>
              <w:t>19</w:t>
            </w:r>
            <w:r w:rsidR="00837FDA" w:rsidRPr="00837FDA">
              <w:rPr>
                <w:rFonts w:ascii="Times New Roman" w:eastAsia="Times New Roman" w:hAnsi="Times New Roman" w:cs="Times New Roman"/>
                <w:color w:val="000000"/>
                <w:sz w:val="28"/>
                <w:lang w:eastAsia="ru-RU"/>
              </w:rPr>
              <w:fldChar w:fldCharType="end"/>
            </w:r>
          </w:hyperlink>
        </w:p>
        <w:p w:rsidR="00837FDA" w:rsidRPr="00837FDA" w:rsidRDefault="00D42A3C" w:rsidP="00837FDA">
          <w:pPr>
            <w:tabs>
              <w:tab w:val="right" w:leader="dot" w:pos="9924"/>
            </w:tabs>
            <w:spacing w:after="124"/>
            <w:ind w:right="23"/>
            <w:jc w:val="both"/>
            <w:rPr>
              <w:rFonts w:ascii="Times New Roman" w:eastAsia="Times New Roman" w:hAnsi="Times New Roman" w:cs="Times New Roman"/>
              <w:color w:val="000000"/>
              <w:sz w:val="28"/>
              <w:lang w:eastAsia="ru-RU"/>
            </w:rPr>
          </w:pPr>
          <w:hyperlink w:anchor="_Toc152984">
            <w:r w:rsidR="00837FDA" w:rsidRPr="00837FDA">
              <w:rPr>
                <w:rFonts w:ascii="Times New Roman" w:eastAsia="Times New Roman" w:hAnsi="Times New Roman" w:cs="Times New Roman"/>
                <w:color w:val="000000"/>
                <w:sz w:val="28"/>
                <w:lang w:eastAsia="ru-RU"/>
              </w:rPr>
              <w:t>«Разговоры о важном»</w:t>
            </w:r>
            <w:r w:rsidR="00837FDA" w:rsidRPr="00837FDA">
              <w:rPr>
                <w:rFonts w:ascii="Times New Roman" w:eastAsia="Times New Roman" w:hAnsi="Times New Roman" w:cs="Times New Roman"/>
                <w:color w:val="000000"/>
                <w:sz w:val="28"/>
                <w:lang w:eastAsia="ru-RU"/>
              </w:rPr>
              <w:tab/>
            </w:r>
            <w:r w:rsidR="00837FDA" w:rsidRPr="00837FDA">
              <w:rPr>
                <w:rFonts w:ascii="Times New Roman" w:eastAsia="Times New Roman" w:hAnsi="Times New Roman" w:cs="Times New Roman"/>
                <w:color w:val="000000"/>
                <w:sz w:val="28"/>
                <w:lang w:eastAsia="ru-RU"/>
              </w:rPr>
              <w:fldChar w:fldCharType="begin"/>
            </w:r>
            <w:r w:rsidR="00837FDA" w:rsidRPr="00837FDA">
              <w:rPr>
                <w:rFonts w:ascii="Times New Roman" w:eastAsia="Times New Roman" w:hAnsi="Times New Roman" w:cs="Times New Roman"/>
                <w:color w:val="000000"/>
                <w:sz w:val="28"/>
                <w:lang w:eastAsia="ru-RU"/>
              </w:rPr>
              <w:instrText>PAGEREF _Toc152984 \h</w:instrText>
            </w:r>
            <w:r w:rsidR="00837FDA" w:rsidRPr="00837FDA">
              <w:rPr>
                <w:rFonts w:ascii="Times New Roman" w:eastAsia="Times New Roman" w:hAnsi="Times New Roman" w:cs="Times New Roman"/>
                <w:color w:val="000000"/>
                <w:sz w:val="28"/>
                <w:lang w:eastAsia="ru-RU"/>
              </w:rPr>
            </w:r>
            <w:r w:rsidR="00837FDA" w:rsidRPr="00837FDA">
              <w:rPr>
                <w:rFonts w:ascii="Times New Roman" w:eastAsia="Times New Roman" w:hAnsi="Times New Roman" w:cs="Times New Roman"/>
                <w:color w:val="000000"/>
                <w:sz w:val="28"/>
                <w:lang w:eastAsia="ru-RU"/>
              </w:rPr>
              <w:fldChar w:fldCharType="separate"/>
            </w:r>
            <w:r w:rsidR="007C6426">
              <w:rPr>
                <w:rFonts w:ascii="Times New Roman" w:eastAsia="Times New Roman" w:hAnsi="Times New Roman" w:cs="Times New Roman"/>
                <w:noProof/>
                <w:color w:val="000000"/>
                <w:sz w:val="28"/>
                <w:lang w:eastAsia="ru-RU"/>
              </w:rPr>
              <w:t>19</w:t>
            </w:r>
            <w:r w:rsidR="00837FDA" w:rsidRPr="00837FDA">
              <w:rPr>
                <w:rFonts w:ascii="Times New Roman" w:eastAsia="Times New Roman" w:hAnsi="Times New Roman" w:cs="Times New Roman"/>
                <w:color w:val="000000"/>
                <w:sz w:val="28"/>
                <w:lang w:eastAsia="ru-RU"/>
              </w:rPr>
              <w:fldChar w:fldCharType="end"/>
            </w:r>
          </w:hyperlink>
        </w:p>
        <w:p w:rsidR="00837FDA" w:rsidRPr="00837FDA" w:rsidRDefault="00D42A3C" w:rsidP="00837FDA">
          <w:pPr>
            <w:tabs>
              <w:tab w:val="right" w:leader="dot" w:pos="9924"/>
            </w:tabs>
            <w:spacing w:after="133"/>
            <w:ind w:right="22"/>
            <w:jc w:val="right"/>
            <w:rPr>
              <w:rFonts w:ascii="Times New Roman" w:eastAsia="Times New Roman" w:hAnsi="Times New Roman" w:cs="Times New Roman"/>
              <w:color w:val="000000"/>
              <w:sz w:val="28"/>
              <w:lang w:eastAsia="ru-RU"/>
            </w:rPr>
          </w:pPr>
          <w:hyperlink w:anchor="_Toc152985">
            <w:r w:rsidR="00837FDA" w:rsidRPr="00837FDA">
              <w:rPr>
                <w:rFonts w:ascii="Times New Roman" w:eastAsia="Times New Roman" w:hAnsi="Times New Roman" w:cs="Times New Roman"/>
                <w:color w:val="000000"/>
                <w:sz w:val="28"/>
                <w:lang w:eastAsia="ru-RU"/>
              </w:rPr>
              <w:t>ОСНОВНОЕ ОБЩЕЕ ОБРАЗОВАНИЕ</w:t>
            </w:r>
            <w:r w:rsidR="00837FDA" w:rsidRPr="00837FDA">
              <w:rPr>
                <w:rFonts w:ascii="Times New Roman" w:eastAsia="Times New Roman" w:hAnsi="Times New Roman" w:cs="Times New Roman"/>
                <w:color w:val="000000"/>
                <w:sz w:val="28"/>
                <w:lang w:eastAsia="ru-RU"/>
              </w:rPr>
              <w:tab/>
            </w:r>
            <w:r w:rsidR="00837FDA" w:rsidRPr="00837FDA">
              <w:rPr>
                <w:rFonts w:ascii="Times New Roman" w:eastAsia="Times New Roman" w:hAnsi="Times New Roman" w:cs="Times New Roman"/>
                <w:color w:val="000000"/>
                <w:sz w:val="28"/>
                <w:lang w:eastAsia="ru-RU"/>
              </w:rPr>
              <w:fldChar w:fldCharType="begin"/>
            </w:r>
            <w:r w:rsidR="00837FDA" w:rsidRPr="00837FDA">
              <w:rPr>
                <w:rFonts w:ascii="Times New Roman" w:eastAsia="Times New Roman" w:hAnsi="Times New Roman" w:cs="Times New Roman"/>
                <w:color w:val="000000"/>
                <w:sz w:val="28"/>
                <w:lang w:eastAsia="ru-RU"/>
              </w:rPr>
              <w:instrText>PAGEREF _Toc152985 \h</w:instrText>
            </w:r>
            <w:r w:rsidR="00837FDA" w:rsidRPr="00837FDA">
              <w:rPr>
                <w:rFonts w:ascii="Times New Roman" w:eastAsia="Times New Roman" w:hAnsi="Times New Roman" w:cs="Times New Roman"/>
                <w:color w:val="000000"/>
                <w:sz w:val="28"/>
                <w:lang w:eastAsia="ru-RU"/>
              </w:rPr>
            </w:r>
            <w:r w:rsidR="00837FDA" w:rsidRPr="00837FDA">
              <w:rPr>
                <w:rFonts w:ascii="Times New Roman" w:eastAsia="Times New Roman" w:hAnsi="Times New Roman" w:cs="Times New Roman"/>
                <w:color w:val="000000"/>
                <w:sz w:val="28"/>
                <w:lang w:eastAsia="ru-RU"/>
              </w:rPr>
              <w:fldChar w:fldCharType="separate"/>
            </w:r>
            <w:r w:rsidR="007C6426">
              <w:rPr>
                <w:rFonts w:ascii="Times New Roman" w:eastAsia="Times New Roman" w:hAnsi="Times New Roman" w:cs="Times New Roman"/>
                <w:noProof/>
                <w:color w:val="000000"/>
                <w:sz w:val="28"/>
                <w:lang w:eastAsia="ru-RU"/>
              </w:rPr>
              <w:t>84</w:t>
            </w:r>
            <w:r w:rsidR="00837FDA" w:rsidRPr="00837FDA">
              <w:rPr>
                <w:rFonts w:ascii="Times New Roman" w:eastAsia="Times New Roman" w:hAnsi="Times New Roman" w:cs="Times New Roman"/>
                <w:color w:val="000000"/>
                <w:sz w:val="28"/>
                <w:lang w:eastAsia="ru-RU"/>
              </w:rPr>
              <w:fldChar w:fldCharType="end"/>
            </w:r>
          </w:hyperlink>
        </w:p>
        <w:p w:rsidR="00837FDA" w:rsidRPr="00837FDA" w:rsidRDefault="00D42A3C" w:rsidP="00837FDA">
          <w:pPr>
            <w:tabs>
              <w:tab w:val="right" w:leader="dot" w:pos="9924"/>
            </w:tabs>
            <w:spacing w:after="124"/>
            <w:ind w:right="23"/>
            <w:jc w:val="both"/>
            <w:rPr>
              <w:rFonts w:ascii="Times New Roman" w:eastAsia="Times New Roman" w:hAnsi="Times New Roman" w:cs="Times New Roman"/>
              <w:color w:val="000000"/>
              <w:sz w:val="28"/>
              <w:lang w:eastAsia="ru-RU"/>
            </w:rPr>
          </w:pPr>
          <w:hyperlink w:anchor="_Toc152986">
            <w:r w:rsidR="00837FDA" w:rsidRPr="00837FDA">
              <w:rPr>
                <w:rFonts w:ascii="Times New Roman" w:eastAsia="Times New Roman" w:hAnsi="Times New Roman" w:cs="Times New Roman"/>
                <w:color w:val="000000"/>
                <w:sz w:val="28"/>
                <w:lang w:eastAsia="ru-RU"/>
              </w:rPr>
              <w:t>Содержание программы внеурочной деятельности</w:t>
            </w:r>
            <w:r w:rsidR="00837FDA" w:rsidRPr="00837FDA">
              <w:rPr>
                <w:rFonts w:ascii="Times New Roman" w:eastAsia="Times New Roman" w:hAnsi="Times New Roman" w:cs="Times New Roman"/>
                <w:color w:val="000000"/>
                <w:sz w:val="28"/>
                <w:lang w:eastAsia="ru-RU"/>
              </w:rPr>
              <w:tab/>
            </w:r>
            <w:r w:rsidR="00837FDA" w:rsidRPr="00837FDA">
              <w:rPr>
                <w:rFonts w:ascii="Times New Roman" w:eastAsia="Times New Roman" w:hAnsi="Times New Roman" w:cs="Times New Roman"/>
                <w:color w:val="000000"/>
                <w:sz w:val="28"/>
                <w:lang w:eastAsia="ru-RU"/>
              </w:rPr>
              <w:fldChar w:fldCharType="begin"/>
            </w:r>
            <w:r w:rsidR="00837FDA" w:rsidRPr="00837FDA">
              <w:rPr>
                <w:rFonts w:ascii="Times New Roman" w:eastAsia="Times New Roman" w:hAnsi="Times New Roman" w:cs="Times New Roman"/>
                <w:color w:val="000000"/>
                <w:sz w:val="28"/>
                <w:lang w:eastAsia="ru-RU"/>
              </w:rPr>
              <w:instrText>PAGEREF _Toc152986 \h</w:instrText>
            </w:r>
            <w:r w:rsidR="00837FDA" w:rsidRPr="00837FDA">
              <w:rPr>
                <w:rFonts w:ascii="Times New Roman" w:eastAsia="Times New Roman" w:hAnsi="Times New Roman" w:cs="Times New Roman"/>
                <w:color w:val="000000"/>
                <w:sz w:val="28"/>
                <w:lang w:eastAsia="ru-RU"/>
              </w:rPr>
            </w:r>
            <w:r w:rsidR="00837FDA" w:rsidRPr="00837FDA">
              <w:rPr>
                <w:rFonts w:ascii="Times New Roman" w:eastAsia="Times New Roman" w:hAnsi="Times New Roman" w:cs="Times New Roman"/>
                <w:color w:val="000000"/>
                <w:sz w:val="28"/>
                <w:lang w:eastAsia="ru-RU"/>
              </w:rPr>
              <w:fldChar w:fldCharType="separate"/>
            </w:r>
            <w:r w:rsidR="007C6426">
              <w:rPr>
                <w:rFonts w:ascii="Times New Roman" w:eastAsia="Times New Roman" w:hAnsi="Times New Roman" w:cs="Times New Roman"/>
                <w:noProof/>
                <w:color w:val="000000"/>
                <w:sz w:val="28"/>
                <w:lang w:eastAsia="ru-RU"/>
              </w:rPr>
              <w:t>84</w:t>
            </w:r>
            <w:r w:rsidR="00837FDA" w:rsidRPr="00837FDA">
              <w:rPr>
                <w:rFonts w:ascii="Times New Roman" w:eastAsia="Times New Roman" w:hAnsi="Times New Roman" w:cs="Times New Roman"/>
                <w:color w:val="000000"/>
                <w:sz w:val="28"/>
                <w:lang w:eastAsia="ru-RU"/>
              </w:rPr>
              <w:fldChar w:fldCharType="end"/>
            </w:r>
          </w:hyperlink>
        </w:p>
        <w:p w:rsidR="00837FDA" w:rsidRPr="00837FDA" w:rsidRDefault="00D42A3C" w:rsidP="00837FDA">
          <w:pPr>
            <w:tabs>
              <w:tab w:val="right" w:leader="dot" w:pos="9924"/>
            </w:tabs>
            <w:spacing w:after="124"/>
            <w:ind w:right="23"/>
            <w:jc w:val="both"/>
            <w:rPr>
              <w:rFonts w:ascii="Times New Roman" w:eastAsia="Times New Roman" w:hAnsi="Times New Roman" w:cs="Times New Roman"/>
              <w:color w:val="000000"/>
              <w:sz w:val="28"/>
              <w:lang w:eastAsia="ru-RU"/>
            </w:rPr>
          </w:pPr>
          <w:hyperlink w:anchor="_Toc152987">
            <w:r w:rsidR="00837FDA" w:rsidRPr="00837FDA">
              <w:rPr>
                <w:rFonts w:ascii="Times New Roman" w:eastAsia="Times New Roman" w:hAnsi="Times New Roman" w:cs="Times New Roman"/>
                <w:color w:val="000000"/>
                <w:sz w:val="28"/>
                <w:lang w:eastAsia="ru-RU"/>
              </w:rPr>
              <w:t>Планируемые результаты освоения курса внеурочной деятельности</w:t>
            </w:r>
            <w:r w:rsidR="00837FDA" w:rsidRPr="00837FDA">
              <w:rPr>
                <w:rFonts w:ascii="Times New Roman" w:eastAsia="Times New Roman" w:hAnsi="Times New Roman" w:cs="Times New Roman"/>
                <w:color w:val="000000"/>
                <w:sz w:val="28"/>
                <w:lang w:eastAsia="ru-RU"/>
              </w:rPr>
              <w:tab/>
            </w:r>
            <w:r w:rsidR="00837FDA" w:rsidRPr="00837FDA">
              <w:rPr>
                <w:rFonts w:ascii="Times New Roman" w:eastAsia="Times New Roman" w:hAnsi="Times New Roman" w:cs="Times New Roman"/>
                <w:color w:val="000000"/>
                <w:sz w:val="28"/>
                <w:lang w:eastAsia="ru-RU"/>
              </w:rPr>
              <w:fldChar w:fldCharType="begin"/>
            </w:r>
            <w:r w:rsidR="00837FDA" w:rsidRPr="00837FDA">
              <w:rPr>
                <w:rFonts w:ascii="Times New Roman" w:eastAsia="Times New Roman" w:hAnsi="Times New Roman" w:cs="Times New Roman"/>
                <w:color w:val="000000"/>
                <w:sz w:val="28"/>
                <w:lang w:eastAsia="ru-RU"/>
              </w:rPr>
              <w:instrText>PAGEREF _Toc152987 \h</w:instrText>
            </w:r>
            <w:r w:rsidR="00837FDA" w:rsidRPr="00837FDA">
              <w:rPr>
                <w:rFonts w:ascii="Times New Roman" w:eastAsia="Times New Roman" w:hAnsi="Times New Roman" w:cs="Times New Roman"/>
                <w:color w:val="000000"/>
                <w:sz w:val="28"/>
                <w:lang w:eastAsia="ru-RU"/>
              </w:rPr>
            </w:r>
            <w:r w:rsidR="00837FDA" w:rsidRPr="00837FDA">
              <w:rPr>
                <w:rFonts w:ascii="Times New Roman" w:eastAsia="Times New Roman" w:hAnsi="Times New Roman" w:cs="Times New Roman"/>
                <w:color w:val="000000"/>
                <w:sz w:val="28"/>
                <w:lang w:eastAsia="ru-RU"/>
              </w:rPr>
              <w:fldChar w:fldCharType="separate"/>
            </w:r>
            <w:r w:rsidR="007C6426">
              <w:rPr>
                <w:rFonts w:ascii="Times New Roman" w:eastAsia="Times New Roman" w:hAnsi="Times New Roman" w:cs="Times New Roman"/>
                <w:noProof/>
                <w:color w:val="000000"/>
                <w:sz w:val="28"/>
                <w:lang w:eastAsia="ru-RU"/>
              </w:rPr>
              <w:t>89</w:t>
            </w:r>
            <w:r w:rsidR="00837FDA" w:rsidRPr="00837FDA">
              <w:rPr>
                <w:rFonts w:ascii="Times New Roman" w:eastAsia="Times New Roman" w:hAnsi="Times New Roman" w:cs="Times New Roman"/>
                <w:color w:val="000000"/>
                <w:sz w:val="28"/>
                <w:lang w:eastAsia="ru-RU"/>
              </w:rPr>
              <w:fldChar w:fldCharType="end"/>
            </w:r>
          </w:hyperlink>
        </w:p>
        <w:p w:rsidR="00837FDA" w:rsidRPr="00837FDA" w:rsidRDefault="00D42A3C" w:rsidP="00837FDA">
          <w:pPr>
            <w:tabs>
              <w:tab w:val="right" w:leader="dot" w:pos="9924"/>
            </w:tabs>
            <w:spacing w:after="124"/>
            <w:ind w:right="23"/>
            <w:jc w:val="both"/>
            <w:rPr>
              <w:rFonts w:ascii="Times New Roman" w:eastAsia="Times New Roman" w:hAnsi="Times New Roman" w:cs="Times New Roman"/>
              <w:color w:val="000000"/>
              <w:sz w:val="28"/>
              <w:lang w:eastAsia="ru-RU"/>
            </w:rPr>
          </w:pPr>
          <w:hyperlink w:anchor="_Toc152988">
            <w:r w:rsidR="00837FDA" w:rsidRPr="00837FDA">
              <w:rPr>
                <w:rFonts w:ascii="Times New Roman" w:eastAsia="Times New Roman" w:hAnsi="Times New Roman" w:cs="Times New Roman"/>
                <w:color w:val="000000"/>
                <w:sz w:val="28"/>
                <w:lang w:eastAsia="ru-RU"/>
              </w:rPr>
              <w:t>Тематическое планирование</w:t>
            </w:r>
            <w:r w:rsidR="00837FDA" w:rsidRPr="00837FDA">
              <w:rPr>
                <w:rFonts w:ascii="Times New Roman" w:eastAsia="Times New Roman" w:hAnsi="Times New Roman" w:cs="Times New Roman"/>
                <w:color w:val="000000"/>
                <w:sz w:val="28"/>
                <w:lang w:eastAsia="ru-RU"/>
              </w:rPr>
              <w:tab/>
            </w:r>
            <w:r w:rsidR="00837FDA" w:rsidRPr="00837FDA">
              <w:rPr>
                <w:rFonts w:ascii="Times New Roman" w:eastAsia="Times New Roman" w:hAnsi="Times New Roman" w:cs="Times New Roman"/>
                <w:color w:val="000000"/>
                <w:sz w:val="28"/>
                <w:lang w:eastAsia="ru-RU"/>
              </w:rPr>
              <w:fldChar w:fldCharType="begin"/>
            </w:r>
            <w:r w:rsidR="00837FDA" w:rsidRPr="00837FDA">
              <w:rPr>
                <w:rFonts w:ascii="Times New Roman" w:eastAsia="Times New Roman" w:hAnsi="Times New Roman" w:cs="Times New Roman"/>
                <w:color w:val="000000"/>
                <w:sz w:val="28"/>
                <w:lang w:eastAsia="ru-RU"/>
              </w:rPr>
              <w:instrText>PAGEREF _Toc152988 \h</w:instrText>
            </w:r>
            <w:r w:rsidR="00837FDA" w:rsidRPr="00837FDA">
              <w:rPr>
                <w:rFonts w:ascii="Times New Roman" w:eastAsia="Times New Roman" w:hAnsi="Times New Roman" w:cs="Times New Roman"/>
                <w:color w:val="000000"/>
                <w:sz w:val="28"/>
                <w:lang w:eastAsia="ru-RU"/>
              </w:rPr>
            </w:r>
            <w:r w:rsidR="00837FDA" w:rsidRPr="00837FDA">
              <w:rPr>
                <w:rFonts w:ascii="Times New Roman" w:eastAsia="Times New Roman" w:hAnsi="Times New Roman" w:cs="Times New Roman"/>
                <w:color w:val="000000"/>
                <w:sz w:val="28"/>
                <w:lang w:eastAsia="ru-RU"/>
              </w:rPr>
              <w:fldChar w:fldCharType="separate"/>
            </w:r>
            <w:r w:rsidR="007C6426">
              <w:rPr>
                <w:rFonts w:ascii="Times New Roman" w:eastAsia="Times New Roman" w:hAnsi="Times New Roman" w:cs="Times New Roman"/>
                <w:noProof/>
                <w:color w:val="000000"/>
                <w:sz w:val="28"/>
                <w:lang w:eastAsia="ru-RU"/>
              </w:rPr>
              <w:t>98</w:t>
            </w:r>
            <w:r w:rsidR="00837FDA" w:rsidRPr="00837FDA">
              <w:rPr>
                <w:rFonts w:ascii="Times New Roman" w:eastAsia="Times New Roman" w:hAnsi="Times New Roman" w:cs="Times New Roman"/>
                <w:color w:val="000000"/>
                <w:sz w:val="28"/>
                <w:lang w:eastAsia="ru-RU"/>
              </w:rPr>
              <w:fldChar w:fldCharType="end"/>
            </w:r>
          </w:hyperlink>
        </w:p>
        <w:p w:rsidR="00837FDA" w:rsidRPr="00837FDA" w:rsidRDefault="00D42A3C" w:rsidP="00837FDA">
          <w:pPr>
            <w:tabs>
              <w:tab w:val="right" w:leader="dot" w:pos="9924"/>
            </w:tabs>
            <w:spacing w:after="133"/>
            <w:ind w:right="22"/>
            <w:jc w:val="right"/>
            <w:rPr>
              <w:rFonts w:ascii="Times New Roman" w:eastAsia="Times New Roman" w:hAnsi="Times New Roman" w:cs="Times New Roman"/>
              <w:color w:val="000000"/>
              <w:sz w:val="28"/>
              <w:lang w:eastAsia="ru-RU"/>
            </w:rPr>
          </w:pPr>
          <w:hyperlink w:anchor="_Toc152989">
            <w:r w:rsidR="00837FDA" w:rsidRPr="00837FDA">
              <w:rPr>
                <w:rFonts w:ascii="Times New Roman" w:eastAsia="Times New Roman" w:hAnsi="Times New Roman" w:cs="Times New Roman"/>
                <w:color w:val="000000"/>
                <w:sz w:val="28"/>
                <w:lang w:eastAsia="ru-RU"/>
              </w:rPr>
              <w:t>СРЕДНЕЕ ОБЩЕЕ ОБРАЗОВАНИЕ</w:t>
            </w:r>
            <w:r w:rsidR="00837FDA" w:rsidRPr="00837FDA">
              <w:rPr>
                <w:rFonts w:ascii="Times New Roman" w:eastAsia="Times New Roman" w:hAnsi="Times New Roman" w:cs="Times New Roman"/>
                <w:color w:val="000000"/>
                <w:sz w:val="28"/>
                <w:lang w:eastAsia="ru-RU"/>
              </w:rPr>
              <w:tab/>
            </w:r>
            <w:r w:rsidR="00837FDA" w:rsidRPr="00837FDA">
              <w:rPr>
                <w:rFonts w:ascii="Times New Roman" w:eastAsia="Times New Roman" w:hAnsi="Times New Roman" w:cs="Times New Roman"/>
                <w:color w:val="000000"/>
                <w:sz w:val="28"/>
                <w:lang w:eastAsia="ru-RU"/>
              </w:rPr>
              <w:fldChar w:fldCharType="begin"/>
            </w:r>
            <w:r w:rsidR="00837FDA" w:rsidRPr="00837FDA">
              <w:rPr>
                <w:rFonts w:ascii="Times New Roman" w:eastAsia="Times New Roman" w:hAnsi="Times New Roman" w:cs="Times New Roman"/>
                <w:color w:val="000000"/>
                <w:sz w:val="28"/>
                <w:lang w:eastAsia="ru-RU"/>
              </w:rPr>
              <w:instrText>PAGEREF _Toc152989 \h</w:instrText>
            </w:r>
            <w:r w:rsidR="00837FDA" w:rsidRPr="00837FDA">
              <w:rPr>
                <w:rFonts w:ascii="Times New Roman" w:eastAsia="Times New Roman" w:hAnsi="Times New Roman" w:cs="Times New Roman"/>
                <w:color w:val="000000"/>
                <w:sz w:val="28"/>
                <w:lang w:eastAsia="ru-RU"/>
              </w:rPr>
            </w:r>
            <w:r w:rsidR="00837FDA" w:rsidRPr="00837FDA">
              <w:rPr>
                <w:rFonts w:ascii="Times New Roman" w:eastAsia="Times New Roman" w:hAnsi="Times New Roman" w:cs="Times New Roman"/>
                <w:color w:val="000000"/>
                <w:sz w:val="28"/>
                <w:lang w:eastAsia="ru-RU"/>
              </w:rPr>
              <w:fldChar w:fldCharType="separate"/>
            </w:r>
            <w:r w:rsidR="007C6426">
              <w:rPr>
                <w:rFonts w:ascii="Times New Roman" w:eastAsia="Times New Roman" w:hAnsi="Times New Roman" w:cs="Times New Roman"/>
                <w:noProof/>
                <w:color w:val="000000"/>
                <w:sz w:val="28"/>
                <w:lang w:eastAsia="ru-RU"/>
              </w:rPr>
              <w:t>115</w:t>
            </w:r>
            <w:r w:rsidR="00837FDA" w:rsidRPr="00837FDA">
              <w:rPr>
                <w:rFonts w:ascii="Times New Roman" w:eastAsia="Times New Roman" w:hAnsi="Times New Roman" w:cs="Times New Roman"/>
                <w:color w:val="000000"/>
                <w:sz w:val="28"/>
                <w:lang w:eastAsia="ru-RU"/>
              </w:rPr>
              <w:fldChar w:fldCharType="end"/>
            </w:r>
          </w:hyperlink>
        </w:p>
        <w:p w:rsidR="00837FDA" w:rsidRPr="00837FDA" w:rsidRDefault="00D42A3C" w:rsidP="00837FDA">
          <w:pPr>
            <w:tabs>
              <w:tab w:val="right" w:leader="dot" w:pos="9924"/>
            </w:tabs>
            <w:spacing w:after="124"/>
            <w:ind w:right="23"/>
            <w:jc w:val="both"/>
            <w:rPr>
              <w:rFonts w:ascii="Times New Roman" w:eastAsia="Times New Roman" w:hAnsi="Times New Roman" w:cs="Times New Roman"/>
              <w:color w:val="000000"/>
              <w:sz w:val="28"/>
              <w:lang w:eastAsia="ru-RU"/>
            </w:rPr>
          </w:pPr>
          <w:hyperlink w:anchor="_Toc152990">
            <w:r w:rsidR="00837FDA" w:rsidRPr="00837FDA">
              <w:rPr>
                <w:rFonts w:ascii="Times New Roman" w:eastAsia="Times New Roman" w:hAnsi="Times New Roman" w:cs="Times New Roman"/>
                <w:color w:val="000000"/>
                <w:sz w:val="28"/>
                <w:lang w:eastAsia="ru-RU"/>
              </w:rPr>
              <w:t>Содержание программы внеурочной деятельности</w:t>
            </w:r>
            <w:r w:rsidR="00837FDA" w:rsidRPr="00837FDA">
              <w:rPr>
                <w:rFonts w:ascii="Times New Roman" w:eastAsia="Times New Roman" w:hAnsi="Times New Roman" w:cs="Times New Roman"/>
                <w:color w:val="000000"/>
                <w:sz w:val="28"/>
                <w:lang w:eastAsia="ru-RU"/>
              </w:rPr>
              <w:tab/>
            </w:r>
            <w:r w:rsidR="00837FDA" w:rsidRPr="00837FDA">
              <w:rPr>
                <w:rFonts w:ascii="Times New Roman" w:eastAsia="Times New Roman" w:hAnsi="Times New Roman" w:cs="Times New Roman"/>
                <w:color w:val="000000"/>
                <w:sz w:val="28"/>
                <w:lang w:eastAsia="ru-RU"/>
              </w:rPr>
              <w:fldChar w:fldCharType="begin"/>
            </w:r>
            <w:r w:rsidR="00837FDA" w:rsidRPr="00837FDA">
              <w:rPr>
                <w:rFonts w:ascii="Times New Roman" w:eastAsia="Times New Roman" w:hAnsi="Times New Roman" w:cs="Times New Roman"/>
                <w:color w:val="000000"/>
                <w:sz w:val="28"/>
                <w:lang w:eastAsia="ru-RU"/>
              </w:rPr>
              <w:instrText>PAGEREF _Toc152990 \h</w:instrText>
            </w:r>
            <w:r w:rsidR="00837FDA" w:rsidRPr="00837FDA">
              <w:rPr>
                <w:rFonts w:ascii="Times New Roman" w:eastAsia="Times New Roman" w:hAnsi="Times New Roman" w:cs="Times New Roman"/>
                <w:color w:val="000000"/>
                <w:sz w:val="28"/>
                <w:lang w:eastAsia="ru-RU"/>
              </w:rPr>
            </w:r>
            <w:r w:rsidR="00837FDA" w:rsidRPr="00837FDA">
              <w:rPr>
                <w:rFonts w:ascii="Times New Roman" w:eastAsia="Times New Roman" w:hAnsi="Times New Roman" w:cs="Times New Roman"/>
                <w:color w:val="000000"/>
                <w:sz w:val="28"/>
                <w:lang w:eastAsia="ru-RU"/>
              </w:rPr>
              <w:fldChar w:fldCharType="separate"/>
            </w:r>
            <w:r w:rsidR="007C6426">
              <w:rPr>
                <w:rFonts w:ascii="Times New Roman" w:eastAsia="Times New Roman" w:hAnsi="Times New Roman" w:cs="Times New Roman"/>
                <w:noProof/>
                <w:color w:val="000000"/>
                <w:sz w:val="28"/>
                <w:lang w:eastAsia="ru-RU"/>
              </w:rPr>
              <w:t>115</w:t>
            </w:r>
            <w:r w:rsidR="00837FDA" w:rsidRPr="00837FDA">
              <w:rPr>
                <w:rFonts w:ascii="Times New Roman" w:eastAsia="Times New Roman" w:hAnsi="Times New Roman" w:cs="Times New Roman"/>
                <w:color w:val="000000"/>
                <w:sz w:val="28"/>
                <w:lang w:eastAsia="ru-RU"/>
              </w:rPr>
              <w:fldChar w:fldCharType="end"/>
            </w:r>
          </w:hyperlink>
        </w:p>
        <w:p w:rsidR="00837FDA" w:rsidRPr="00837FDA" w:rsidRDefault="00D42A3C" w:rsidP="00837FDA">
          <w:pPr>
            <w:tabs>
              <w:tab w:val="right" w:leader="dot" w:pos="9924"/>
            </w:tabs>
            <w:spacing w:after="124"/>
            <w:ind w:right="23"/>
            <w:jc w:val="both"/>
            <w:rPr>
              <w:rFonts w:ascii="Times New Roman" w:eastAsia="Times New Roman" w:hAnsi="Times New Roman" w:cs="Times New Roman"/>
              <w:color w:val="000000"/>
              <w:sz w:val="28"/>
              <w:lang w:eastAsia="ru-RU"/>
            </w:rPr>
          </w:pPr>
          <w:hyperlink w:anchor="_Toc152991">
            <w:r w:rsidR="00837FDA" w:rsidRPr="00837FDA">
              <w:rPr>
                <w:rFonts w:ascii="Times New Roman" w:eastAsia="Times New Roman" w:hAnsi="Times New Roman" w:cs="Times New Roman"/>
                <w:color w:val="000000"/>
                <w:sz w:val="28"/>
                <w:lang w:eastAsia="ru-RU"/>
              </w:rPr>
              <w:t>Планируемые результаты освоения курса внеурочной деятельности</w:t>
            </w:r>
            <w:r w:rsidR="00837FDA" w:rsidRPr="00837FDA">
              <w:rPr>
                <w:rFonts w:ascii="Times New Roman" w:eastAsia="Times New Roman" w:hAnsi="Times New Roman" w:cs="Times New Roman"/>
                <w:color w:val="000000"/>
                <w:sz w:val="28"/>
                <w:lang w:eastAsia="ru-RU"/>
              </w:rPr>
              <w:tab/>
            </w:r>
            <w:r w:rsidR="00837FDA" w:rsidRPr="00837FDA">
              <w:rPr>
                <w:rFonts w:ascii="Times New Roman" w:eastAsia="Times New Roman" w:hAnsi="Times New Roman" w:cs="Times New Roman"/>
                <w:color w:val="000000"/>
                <w:sz w:val="28"/>
                <w:lang w:eastAsia="ru-RU"/>
              </w:rPr>
              <w:fldChar w:fldCharType="begin"/>
            </w:r>
            <w:r w:rsidR="00837FDA" w:rsidRPr="00837FDA">
              <w:rPr>
                <w:rFonts w:ascii="Times New Roman" w:eastAsia="Times New Roman" w:hAnsi="Times New Roman" w:cs="Times New Roman"/>
                <w:color w:val="000000"/>
                <w:sz w:val="28"/>
                <w:lang w:eastAsia="ru-RU"/>
              </w:rPr>
              <w:instrText>PAGEREF _Toc152991 \h</w:instrText>
            </w:r>
            <w:r w:rsidR="00837FDA" w:rsidRPr="00837FDA">
              <w:rPr>
                <w:rFonts w:ascii="Times New Roman" w:eastAsia="Times New Roman" w:hAnsi="Times New Roman" w:cs="Times New Roman"/>
                <w:color w:val="000000"/>
                <w:sz w:val="28"/>
                <w:lang w:eastAsia="ru-RU"/>
              </w:rPr>
            </w:r>
            <w:r w:rsidR="00837FDA" w:rsidRPr="00837FDA">
              <w:rPr>
                <w:rFonts w:ascii="Times New Roman" w:eastAsia="Times New Roman" w:hAnsi="Times New Roman" w:cs="Times New Roman"/>
                <w:color w:val="000000"/>
                <w:sz w:val="28"/>
                <w:lang w:eastAsia="ru-RU"/>
              </w:rPr>
              <w:fldChar w:fldCharType="separate"/>
            </w:r>
            <w:r w:rsidR="007C6426">
              <w:rPr>
                <w:rFonts w:ascii="Times New Roman" w:eastAsia="Times New Roman" w:hAnsi="Times New Roman" w:cs="Times New Roman"/>
                <w:noProof/>
                <w:color w:val="000000"/>
                <w:sz w:val="28"/>
                <w:lang w:eastAsia="ru-RU"/>
              </w:rPr>
              <w:t>120</w:t>
            </w:r>
            <w:r w:rsidR="00837FDA" w:rsidRPr="00837FDA">
              <w:rPr>
                <w:rFonts w:ascii="Times New Roman" w:eastAsia="Times New Roman" w:hAnsi="Times New Roman" w:cs="Times New Roman"/>
                <w:color w:val="000000"/>
                <w:sz w:val="28"/>
                <w:lang w:eastAsia="ru-RU"/>
              </w:rPr>
              <w:fldChar w:fldCharType="end"/>
            </w:r>
          </w:hyperlink>
        </w:p>
        <w:p w:rsidR="00837FDA" w:rsidRPr="00837FDA" w:rsidRDefault="00D42A3C" w:rsidP="00837FDA">
          <w:pPr>
            <w:tabs>
              <w:tab w:val="right" w:leader="dot" w:pos="9924"/>
            </w:tabs>
            <w:spacing w:after="124"/>
            <w:ind w:right="23"/>
            <w:jc w:val="both"/>
            <w:rPr>
              <w:rFonts w:ascii="Times New Roman" w:eastAsia="Times New Roman" w:hAnsi="Times New Roman" w:cs="Times New Roman"/>
              <w:color w:val="000000"/>
              <w:sz w:val="28"/>
              <w:lang w:eastAsia="ru-RU"/>
            </w:rPr>
          </w:pPr>
          <w:hyperlink w:anchor="_Toc152992">
            <w:r w:rsidR="00837FDA" w:rsidRPr="00837FDA">
              <w:rPr>
                <w:rFonts w:ascii="Times New Roman" w:eastAsia="Times New Roman" w:hAnsi="Times New Roman" w:cs="Times New Roman"/>
                <w:color w:val="000000"/>
                <w:sz w:val="28"/>
                <w:lang w:eastAsia="ru-RU"/>
              </w:rPr>
              <w:t>Тематическое планирование</w:t>
            </w:r>
            <w:r w:rsidR="00837FDA" w:rsidRPr="00837FDA">
              <w:rPr>
                <w:rFonts w:ascii="Times New Roman" w:eastAsia="Times New Roman" w:hAnsi="Times New Roman" w:cs="Times New Roman"/>
                <w:color w:val="000000"/>
                <w:sz w:val="28"/>
                <w:lang w:eastAsia="ru-RU"/>
              </w:rPr>
              <w:tab/>
            </w:r>
            <w:r w:rsidR="00837FDA" w:rsidRPr="00837FDA">
              <w:rPr>
                <w:rFonts w:ascii="Times New Roman" w:eastAsia="Times New Roman" w:hAnsi="Times New Roman" w:cs="Times New Roman"/>
                <w:color w:val="000000"/>
                <w:sz w:val="28"/>
                <w:lang w:eastAsia="ru-RU"/>
              </w:rPr>
              <w:fldChar w:fldCharType="begin"/>
            </w:r>
            <w:r w:rsidR="00837FDA" w:rsidRPr="00837FDA">
              <w:rPr>
                <w:rFonts w:ascii="Times New Roman" w:eastAsia="Times New Roman" w:hAnsi="Times New Roman" w:cs="Times New Roman"/>
                <w:color w:val="000000"/>
                <w:sz w:val="28"/>
                <w:lang w:eastAsia="ru-RU"/>
              </w:rPr>
              <w:instrText>PAGEREF _Toc152992 \h</w:instrText>
            </w:r>
            <w:r w:rsidR="00837FDA" w:rsidRPr="00837FDA">
              <w:rPr>
                <w:rFonts w:ascii="Times New Roman" w:eastAsia="Times New Roman" w:hAnsi="Times New Roman" w:cs="Times New Roman"/>
                <w:color w:val="000000"/>
                <w:sz w:val="28"/>
                <w:lang w:eastAsia="ru-RU"/>
              </w:rPr>
            </w:r>
            <w:r w:rsidR="00837FDA" w:rsidRPr="00837FDA">
              <w:rPr>
                <w:rFonts w:ascii="Times New Roman" w:eastAsia="Times New Roman" w:hAnsi="Times New Roman" w:cs="Times New Roman"/>
                <w:color w:val="000000"/>
                <w:sz w:val="28"/>
                <w:lang w:eastAsia="ru-RU"/>
              </w:rPr>
              <w:fldChar w:fldCharType="separate"/>
            </w:r>
            <w:r w:rsidR="007C6426">
              <w:rPr>
                <w:rFonts w:ascii="Times New Roman" w:eastAsia="Times New Roman" w:hAnsi="Times New Roman" w:cs="Times New Roman"/>
                <w:noProof/>
                <w:color w:val="000000"/>
                <w:sz w:val="28"/>
                <w:lang w:eastAsia="ru-RU"/>
              </w:rPr>
              <w:t>129</w:t>
            </w:r>
            <w:r w:rsidR="00837FDA" w:rsidRPr="00837FDA">
              <w:rPr>
                <w:rFonts w:ascii="Times New Roman" w:eastAsia="Times New Roman" w:hAnsi="Times New Roman" w:cs="Times New Roman"/>
                <w:color w:val="000000"/>
                <w:sz w:val="28"/>
                <w:lang w:eastAsia="ru-RU"/>
              </w:rPr>
              <w:fldChar w:fldCharType="end"/>
            </w:r>
          </w:hyperlink>
        </w:p>
        <w:p w:rsidR="00837FDA" w:rsidRPr="00837FDA" w:rsidRDefault="00D42A3C" w:rsidP="00837FDA">
          <w:pPr>
            <w:tabs>
              <w:tab w:val="right" w:leader="dot" w:pos="9924"/>
            </w:tabs>
            <w:spacing w:after="133"/>
            <w:ind w:right="22"/>
            <w:jc w:val="right"/>
            <w:rPr>
              <w:rFonts w:ascii="Times New Roman" w:eastAsia="Times New Roman" w:hAnsi="Times New Roman" w:cs="Times New Roman"/>
              <w:color w:val="000000"/>
              <w:sz w:val="28"/>
              <w:lang w:eastAsia="ru-RU"/>
            </w:rPr>
          </w:pPr>
          <w:hyperlink w:anchor="_Toc152993">
            <w:r w:rsidR="00837FDA" w:rsidRPr="00837FDA">
              <w:rPr>
                <w:rFonts w:ascii="Times New Roman" w:eastAsia="Times New Roman" w:hAnsi="Times New Roman" w:cs="Times New Roman"/>
                <w:color w:val="000000"/>
                <w:sz w:val="28"/>
                <w:lang w:eastAsia="ru-RU"/>
              </w:rPr>
              <w:t>ПОДГОТОВКА УЧИТЕЛЯ К РЕАЛИЗАЦИИ ПРОГРАММЫ</w:t>
            </w:r>
            <w:r w:rsidR="00837FDA" w:rsidRPr="00837FDA">
              <w:rPr>
                <w:rFonts w:ascii="Times New Roman" w:eastAsia="Times New Roman" w:hAnsi="Times New Roman" w:cs="Times New Roman"/>
                <w:color w:val="000000"/>
                <w:sz w:val="28"/>
                <w:lang w:eastAsia="ru-RU"/>
              </w:rPr>
              <w:tab/>
            </w:r>
            <w:r w:rsidR="00837FDA" w:rsidRPr="00837FDA">
              <w:rPr>
                <w:rFonts w:ascii="Times New Roman" w:eastAsia="Times New Roman" w:hAnsi="Times New Roman" w:cs="Times New Roman"/>
                <w:color w:val="000000"/>
                <w:sz w:val="28"/>
                <w:lang w:eastAsia="ru-RU"/>
              </w:rPr>
              <w:fldChar w:fldCharType="begin"/>
            </w:r>
            <w:r w:rsidR="00837FDA" w:rsidRPr="00837FDA">
              <w:rPr>
                <w:rFonts w:ascii="Times New Roman" w:eastAsia="Times New Roman" w:hAnsi="Times New Roman" w:cs="Times New Roman"/>
                <w:color w:val="000000"/>
                <w:sz w:val="28"/>
                <w:lang w:eastAsia="ru-RU"/>
              </w:rPr>
              <w:instrText>PAGEREF _Toc152993 \h</w:instrText>
            </w:r>
            <w:r w:rsidR="00837FDA" w:rsidRPr="00837FDA">
              <w:rPr>
                <w:rFonts w:ascii="Times New Roman" w:eastAsia="Times New Roman" w:hAnsi="Times New Roman" w:cs="Times New Roman"/>
                <w:color w:val="000000"/>
                <w:sz w:val="28"/>
                <w:lang w:eastAsia="ru-RU"/>
              </w:rPr>
            </w:r>
            <w:r w:rsidR="00837FDA" w:rsidRPr="00837FDA">
              <w:rPr>
                <w:rFonts w:ascii="Times New Roman" w:eastAsia="Times New Roman" w:hAnsi="Times New Roman" w:cs="Times New Roman"/>
                <w:color w:val="000000"/>
                <w:sz w:val="28"/>
                <w:lang w:eastAsia="ru-RU"/>
              </w:rPr>
              <w:fldChar w:fldCharType="separate"/>
            </w:r>
            <w:r w:rsidR="007C6426">
              <w:rPr>
                <w:rFonts w:ascii="Times New Roman" w:eastAsia="Times New Roman" w:hAnsi="Times New Roman" w:cs="Times New Roman"/>
                <w:noProof/>
                <w:color w:val="000000"/>
                <w:sz w:val="28"/>
                <w:lang w:eastAsia="ru-RU"/>
              </w:rPr>
              <w:t>143</w:t>
            </w:r>
            <w:r w:rsidR="00837FDA" w:rsidRPr="00837FDA">
              <w:rPr>
                <w:rFonts w:ascii="Times New Roman" w:eastAsia="Times New Roman" w:hAnsi="Times New Roman" w:cs="Times New Roman"/>
                <w:color w:val="000000"/>
                <w:sz w:val="28"/>
                <w:lang w:eastAsia="ru-RU"/>
              </w:rPr>
              <w:fldChar w:fldCharType="end"/>
            </w:r>
          </w:hyperlink>
        </w:p>
        <w:p w:rsidR="00837FDA" w:rsidRPr="00837FDA" w:rsidRDefault="00837FDA" w:rsidP="00837FDA">
          <w:pPr>
            <w:spacing w:after="33" w:line="373" w:lineRule="auto"/>
            <w:ind w:right="3"/>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fldChar w:fldCharType="end"/>
          </w:r>
        </w:p>
      </w:sdtContent>
    </w:sdt>
    <w:p w:rsidR="00837FDA" w:rsidRPr="00837FDA" w:rsidRDefault="00837FDA" w:rsidP="00837FDA">
      <w:pPr>
        <w:spacing w:after="232"/>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 </w:t>
      </w:r>
    </w:p>
    <w:p w:rsidR="00837FDA" w:rsidRPr="00837FDA" w:rsidRDefault="00837FDA" w:rsidP="00837FDA">
      <w:pPr>
        <w:spacing w:after="0"/>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 </w:t>
      </w:r>
      <w:r w:rsidRPr="00837FDA">
        <w:rPr>
          <w:rFonts w:ascii="Times New Roman" w:eastAsia="Times New Roman" w:hAnsi="Times New Roman" w:cs="Times New Roman"/>
          <w:color w:val="000000"/>
          <w:sz w:val="28"/>
          <w:lang w:eastAsia="ru-RU"/>
        </w:rPr>
        <w:tab/>
        <w:t xml:space="preserve"> </w:t>
      </w:r>
    </w:p>
    <w:p w:rsidR="00BF0FB9" w:rsidRDefault="00BF0FB9" w:rsidP="00837FDA">
      <w:pPr>
        <w:keepNext/>
        <w:keepLines/>
        <w:spacing w:after="0"/>
        <w:ind w:right="1"/>
        <w:jc w:val="center"/>
        <w:outlineLvl w:val="0"/>
        <w:rPr>
          <w:rFonts w:ascii="Times New Roman" w:eastAsia="Times New Roman" w:hAnsi="Times New Roman" w:cs="Times New Roman"/>
          <w:b/>
          <w:color w:val="000000"/>
          <w:sz w:val="32"/>
          <w:lang w:eastAsia="ru-RU"/>
        </w:rPr>
      </w:pPr>
      <w:bookmarkStart w:id="0" w:name="_Toc152978"/>
    </w:p>
    <w:p w:rsidR="00BF0FB9" w:rsidRDefault="00BF0FB9" w:rsidP="00837FDA">
      <w:pPr>
        <w:keepNext/>
        <w:keepLines/>
        <w:spacing w:after="0"/>
        <w:ind w:right="1"/>
        <w:jc w:val="center"/>
        <w:outlineLvl w:val="0"/>
        <w:rPr>
          <w:rFonts w:ascii="Times New Roman" w:eastAsia="Times New Roman" w:hAnsi="Times New Roman" w:cs="Times New Roman"/>
          <w:b/>
          <w:color w:val="000000"/>
          <w:sz w:val="32"/>
          <w:lang w:eastAsia="ru-RU"/>
        </w:rPr>
      </w:pPr>
    </w:p>
    <w:p w:rsidR="00BF0FB9" w:rsidRDefault="00BF0FB9" w:rsidP="00837FDA">
      <w:pPr>
        <w:keepNext/>
        <w:keepLines/>
        <w:spacing w:after="0"/>
        <w:ind w:right="1"/>
        <w:jc w:val="center"/>
        <w:outlineLvl w:val="0"/>
        <w:rPr>
          <w:rFonts w:ascii="Times New Roman" w:eastAsia="Times New Roman" w:hAnsi="Times New Roman" w:cs="Times New Roman"/>
          <w:b/>
          <w:color w:val="000000"/>
          <w:sz w:val="32"/>
          <w:lang w:eastAsia="ru-RU"/>
        </w:rPr>
      </w:pPr>
    </w:p>
    <w:p w:rsidR="00BF0FB9" w:rsidRDefault="00BF0FB9" w:rsidP="00254481">
      <w:pPr>
        <w:keepNext/>
        <w:keepLines/>
        <w:spacing w:after="0"/>
        <w:ind w:right="1"/>
        <w:outlineLvl w:val="0"/>
        <w:rPr>
          <w:rFonts w:ascii="Times New Roman" w:eastAsia="Times New Roman" w:hAnsi="Times New Roman" w:cs="Times New Roman"/>
          <w:b/>
          <w:color w:val="000000"/>
          <w:sz w:val="32"/>
          <w:lang w:eastAsia="ru-RU"/>
        </w:rPr>
      </w:pPr>
    </w:p>
    <w:p w:rsidR="00254481" w:rsidRDefault="00254481" w:rsidP="00254481">
      <w:pPr>
        <w:keepNext/>
        <w:keepLines/>
        <w:spacing w:after="0"/>
        <w:ind w:right="1"/>
        <w:outlineLvl w:val="0"/>
        <w:rPr>
          <w:rFonts w:ascii="Times New Roman" w:eastAsia="Times New Roman" w:hAnsi="Times New Roman" w:cs="Times New Roman"/>
          <w:b/>
          <w:color w:val="000000"/>
          <w:sz w:val="32"/>
          <w:lang w:eastAsia="ru-RU"/>
        </w:rPr>
      </w:pPr>
    </w:p>
    <w:p w:rsidR="00254481" w:rsidRDefault="00254481" w:rsidP="00254481">
      <w:pPr>
        <w:keepNext/>
        <w:keepLines/>
        <w:spacing w:after="0"/>
        <w:ind w:right="1"/>
        <w:outlineLvl w:val="0"/>
        <w:rPr>
          <w:rFonts w:ascii="Times New Roman" w:eastAsia="Times New Roman" w:hAnsi="Times New Roman" w:cs="Times New Roman"/>
          <w:b/>
          <w:color w:val="000000"/>
          <w:sz w:val="32"/>
          <w:lang w:eastAsia="ru-RU"/>
        </w:rPr>
      </w:pPr>
      <w:bookmarkStart w:id="1" w:name="_GoBack"/>
      <w:bookmarkEnd w:id="1"/>
    </w:p>
    <w:p w:rsidR="00BF0FB9" w:rsidRDefault="00BF0FB9" w:rsidP="00837FDA">
      <w:pPr>
        <w:keepNext/>
        <w:keepLines/>
        <w:spacing w:after="0"/>
        <w:ind w:right="1"/>
        <w:jc w:val="center"/>
        <w:outlineLvl w:val="0"/>
        <w:rPr>
          <w:rFonts w:ascii="Times New Roman" w:eastAsia="Times New Roman" w:hAnsi="Times New Roman" w:cs="Times New Roman"/>
          <w:b/>
          <w:color w:val="000000"/>
          <w:sz w:val="32"/>
          <w:lang w:eastAsia="ru-RU"/>
        </w:rPr>
      </w:pPr>
    </w:p>
    <w:p w:rsidR="00BF0FB9" w:rsidRDefault="00BF0FB9" w:rsidP="00837FDA">
      <w:pPr>
        <w:keepNext/>
        <w:keepLines/>
        <w:spacing w:after="0"/>
        <w:ind w:right="1"/>
        <w:jc w:val="center"/>
        <w:outlineLvl w:val="0"/>
        <w:rPr>
          <w:rFonts w:ascii="Times New Roman" w:eastAsia="Times New Roman" w:hAnsi="Times New Roman" w:cs="Times New Roman"/>
          <w:b/>
          <w:color w:val="000000"/>
          <w:sz w:val="32"/>
          <w:lang w:eastAsia="ru-RU"/>
        </w:rPr>
      </w:pPr>
    </w:p>
    <w:p w:rsidR="00837FDA" w:rsidRPr="00837FDA" w:rsidRDefault="00837FDA" w:rsidP="00837FDA">
      <w:pPr>
        <w:keepNext/>
        <w:keepLines/>
        <w:spacing w:after="0"/>
        <w:ind w:right="1"/>
        <w:jc w:val="center"/>
        <w:outlineLvl w:val="0"/>
        <w:rPr>
          <w:rFonts w:ascii="Times New Roman" w:eastAsia="Times New Roman" w:hAnsi="Times New Roman" w:cs="Times New Roman"/>
          <w:b/>
          <w:color w:val="000000"/>
          <w:sz w:val="36"/>
          <w:lang w:eastAsia="ru-RU"/>
        </w:rPr>
      </w:pPr>
      <w:r w:rsidRPr="00837FDA">
        <w:rPr>
          <w:rFonts w:ascii="Times New Roman" w:eastAsia="Times New Roman" w:hAnsi="Times New Roman" w:cs="Times New Roman"/>
          <w:b/>
          <w:color w:val="000000"/>
          <w:sz w:val="32"/>
          <w:lang w:eastAsia="ru-RU"/>
        </w:rPr>
        <w:t xml:space="preserve">ПОЯСНИТЕЛЬНАЯ ЗАПИСКА </w:t>
      </w:r>
      <w:bookmarkEnd w:id="0"/>
    </w:p>
    <w:p w:rsidR="00837FDA" w:rsidRPr="00837FDA" w:rsidRDefault="00837FDA" w:rsidP="00837FDA">
      <w:pPr>
        <w:spacing w:after="313"/>
        <w:ind w:right="-29"/>
        <w:rPr>
          <w:rFonts w:ascii="Times New Roman" w:eastAsia="Times New Roman" w:hAnsi="Times New Roman" w:cs="Times New Roman"/>
          <w:color w:val="000000"/>
          <w:sz w:val="28"/>
          <w:lang w:eastAsia="ru-RU"/>
        </w:rPr>
      </w:pPr>
      <w:r w:rsidRPr="00837FDA">
        <w:rPr>
          <w:rFonts w:ascii="Calibri" w:eastAsia="Calibri" w:hAnsi="Calibri" w:cs="Calibri"/>
          <w:noProof/>
          <w:color w:val="000000"/>
          <w:lang w:eastAsia="ru-RU"/>
        </w:rPr>
        <mc:AlternateContent>
          <mc:Choice Requires="wpg">
            <w:drawing>
              <wp:inline distT="0" distB="0" distL="0" distR="0" wp14:anchorId="030407A3" wp14:editId="4CA5B668">
                <wp:extent cx="6339078" cy="19050"/>
                <wp:effectExtent l="0" t="0" r="0" b="0"/>
                <wp:docPr id="112799" name="Group 112799"/>
                <wp:cNvGraphicFramePr/>
                <a:graphic xmlns:a="http://schemas.openxmlformats.org/drawingml/2006/main">
                  <a:graphicData uri="http://schemas.microsoft.com/office/word/2010/wordprocessingGroup">
                    <wpg:wgp>
                      <wpg:cNvGrpSpPr/>
                      <wpg:grpSpPr>
                        <a:xfrm>
                          <a:off x="0" y="0"/>
                          <a:ext cx="6339078" cy="19050"/>
                          <a:chOff x="0" y="0"/>
                          <a:chExt cx="6339078" cy="19050"/>
                        </a:xfrm>
                      </wpg:grpSpPr>
                      <wps:wsp>
                        <wps:cNvPr id="153807" name="Shape 153807"/>
                        <wps:cNvSpPr/>
                        <wps:spPr>
                          <a:xfrm>
                            <a:off x="0" y="0"/>
                            <a:ext cx="6339078" cy="19050"/>
                          </a:xfrm>
                          <a:custGeom>
                            <a:avLst/>
                            <a:gdLst/>
                            <a:ahLst/>
                            <a:cxnLst/>
                            <a:rect l="0" t="0" r="0" b="0"/>
                            <a:pathLst>
                              <a:path w="6339078" h="19050">
                                <a:moveTo>
                                  <a:pt x="0" y="0"/>
                                </a:moveTo>
                                <a:lnTo>
                                  <a:pt x="6339078" y="0"/>
                                </a:lnTo>
                                <a:lnTo>
                                  <a:pt x="6339078" y="19050"/>
                                </a:lnTo>
                                <a:lnTo>
                                  <a:pt x="0" y="19050"/>
                                </a:lnTo>
                                <a:lnTo>
                                  <a:pt x="0" y="0"/>
                                </a:lnTo>
                              </a:path>
                            </a:pathLst>
                          </a:custGeom>
                          <a:solidFill>
                            <a:srgbClr val="000000"/>
                          </a:solidFill>
                          <a:ln w="0" cap="flat">
                            <a:noFill/>
                            <a:miter lim="127000"/>
                          </a:ln>
                          <a:effec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D56CE95" id="Group 112799" o:spid="_x0000_s1026" style="width:499.15pt;height:1.5pt;mso-position-horizontal-relative:char;mso-position-vertical-relative:line" coordsize="6339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">
                <v:shape id="Shape 153807" o:spid="_x0000_s1027" style="position:absolute;width:63390;height:190;visibility:visible;mso-wrap-style:square;v-text-anchor:top" coordsize="6339078,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" path="m,l6339078,r,19050l,19050,,e" fillcolor="black" stroked="f" strokeweight="0">
                  <v:stroke miterlimit="83231f" joinstyle="miter"/>
                  <v:path arrowok="t" textboxrect="0,0,6339078,19050"/>
                </v:shape>
                <w10:anchorlock/>
              </v:group>
            </w:pict>
          </mc:Fallback>
        </mc:AlternateContent>
      </w:r>
    </w:p>
    <w:p w:rsidR="00837FDA" w:rsidRPr="00837FDA" w:rsidRDefault="00837FDA" w:rsidP="00837FDA">
      <w:pPr>
        <w:keepNext/>
        <w:keepLines/>
        <w:spacing w:after="190"/>
        <w:outlineLvl w:val="3"/>
        <w:rPr>
          <w:rFonts w:ascii="Times New Roman" w:eastAsia="Times New Roman" w:hAnsi="Times New Roman" w:cs="Times New Roman"/>
          <w:b/>
          <w:color w:val="000000"/>
          <w:sz w:val="28"/>
          <w:lang w:eastAsia="ru-RU"/>
        </w:rPr>
      </w:pPr>
      <w:r w:rsidRPr="00837FDA">
        <w:rPr>
          <w:rFonts w:ascii="Times New Roman" w:eastAsia="Times New Roman" w:hAnsi="Times New Roman" w:cs="Times New Roman"/>
          <w:b/>
          <w:color w:val="000000"/>
          <w:sz w:val="28"/>
          <w:lang w:eastAsia="ru-RU"/>
        </w:rPr>
        <w:t xml:space="preserve">Актуальность и назначение программы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Программа разработана в соответствии с требованиями федеральных государственных образовательных стандартов начального общего, основного общего и среднего общего образования, федеральных образовательных программ начального общего, основного общего и среднего общего образования. Это позволяет обеспечить единство обязательных требований ФГОС во всем пространстве школьного образования в урочной и внеурочной деятельности.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Задачей педагога, реализующего программу, является развитие у обучающегося ценностного отношения к Родине, природе, человеку, культуре, знаниям, здоровью.  </w:t>
      </w:r>
    </w:p>
    <w:p w:rsidR="00837FDA" w:rsidRPr="00837FDA" w:rsidRDefault="00837FDA" w:rsidP="00837FDA">
      <w:pPr>
        <w:spacing w:after="21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Программа направлена на: </w:t>
      </w:r>
    </w:p>
    <w:p w:rsidR="00837FDA" w:rsidRPr="00837FDA" w:rsidRDefault="00837FDA" w:rsidP="00837FDA">
      <w:pPr>
        <w:spacing w:after="159"/>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 формирование российской гражданской идентичности обучающихся; </w:t>
      </w:r>
    </w:p>
    <w:p w:rsidR="00837FDA" w:rsidRPr="00837FDA" w:rsidRDefault="00837FDA" w:rsidP="00837FDA">
      <w:pPr>
        <w:spacing w:after="161"/>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формирование интереса к познанию;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формирование осознанного отношения к своим правам и свободам и уважительного отношения к правам и свободам других; </w:t>
      </w:r>
    </w:p>
    <w:p w:rsidR="00837FDA" w:rsidRPr="00837FDA" w:rsidRDefault="00837FDA" w:rsidP="00837FDA">
      <w:pPr>
        <w:spacing w:after="54" w:line="373" w:lineRule="auto"/>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выстраивание собственного поведения с позиции нравственных и правовых норм;  </w:t>
      </w:r>
    </w:p>
    <w:p w:rsidR="00837FDA" w:rsidRPr="00837FDA" w:rsidRDefault="00837FDA" w:rsidP="00837FDA">
      <w:pPr>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создание мотивации для участия в социально-значимой деятельности;  </w:t>
      </w:r>
    </w:p>
    <w:p w:rsidR="00837FDA" w:rsidRPr="00837FDA" w:rsidRDefault="00837FDA" w:rsidP="00837FDA">
      <w:pPr>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развитие у школьников общекультурной компетентности; </w:t>
      </w:r>
    </w:p>
    <w:p w:rsidR="00837FDA" w:rsidRPr="00837FDA" w:rsidRDefault="00837FDA" w:rsidP="00837FDA">
      <w:pPr>
        <w:spacing w:after="159"/>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развитие умения принимать осознанные решения и делать выбор; </w:t>
      </w:r>
    </w:p>
    <w:p w:rsidR="00837FDA" w:rsidRPr="00837FDA" w:rsidRDefault="00837FDA" w:rsidP="00837FDA">
      <w:pPr>
        <w:spacing w:after="161"/>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lastRenderedPageBreak/>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осознание своего места в обществе; </w:t>
      </w:r>
    </w:p>
    <w:p w:rsidR="00837FDA" w:rsidRPr="00837FDA" w:rsidRDefault="00837FDA" w:rsidP="00837FDA">
      <w:pPr>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познание себя, своих мотивов, устремлений, склонностей; </w:t>
      </w:r>
    </w:p>
    <w:p w:rsidR="00837FDA" w:rsidRPr="00837FDA" w:rsidRDefault="00837FDA" w:rsidP="00837FDA">
      <w:pPr>
        <w:spacing w:after="82"/>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формирование готовности к личностному самоопределению.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Нормативную правовую основу настоящей рабочей программы курса внеурочной деятельности «Разговоры о важном» составляют следующие документы.</w:t>
      </w:r>
      <w:r w:rsidRPr="00837FDA">
        <w:rPr>
          <w:rFonts w:ascii="Calibri" w:eastAsia="Calibri" w:hAnsi="Calibri" w:cs="Calibri"/>
          <w:color w:val="000000"/>
          <w:lang w:eastAsia="ru-RU"/>
        </w:rPr>
        <w:t xml:space="preserve"> </w:t>
      </w:r>
    </w:p>
    <w:p w:rsidR="00837FDA" w:rsidRPr="00837FDA" w:rsidRDefault="00837FDA" w:rsidP="00837FDA">
      <w:pPr>
        <w:numPr>
          <w:ilvl w:val="0"/>
          <w:numId w:val="1"/>
        </w:numPr>
        <w:spacing w:after="35" w:line="374" w:lineRule="auto"/>
        <w:ind w:right="-7"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242021"/>
          <w:sz w:val="28"/>
          <w:lang w:eastAsia="ru-RU"/>
        </w:rPr>
        <w:t>Федеральный закон "Об образовании в Российской Федерации</w:t>
      </w:r>
      <w:proofErr w:type="gramStart"/>
      <w:r w:rsidRPr="00837FDA">
        <w:rPr>
          <w:rFonts w:ascii="Times New Roman" w:eastAsia="Times New Roman" w:hAnsi="Times New Roman" w:cs="Times New Roman"/>
          <w:color w:val="242021"/>
          <w:sz w:val="28"/>
          <w:lang w:eastAsia="ru-RU"/>
        </w:rPr>
        <w:t>"  от</w:t>
      </w:r>
      <w:proofErr w:type="gramEnd"/>
      <w:r w:rsidRPr="00837FDA">
        <w:rPr>
          <w:rFonts w:ascii="Times New Roman" w:eastAsia="Times New Roman" w:hAnsi="Times New Roman" w:cs="Times New Roman"/>
          <w:color w:val="242021"/>
          <w:sz w:val="28"/>
          <w:lang w:eastAsia="ru-RU"/>
        </w:rPr>
        <w:t xml:space="preserve"> 29.12.2012 № 273-ФЗ  </w:t>
      </w:r>
    </w:p>
    <w:p w:rsidR="00837FDA" w:rsidRPr="00837FDA" w:rsidRDefault="00837FDA" w:rsidP="00837FDA">
      <w:pPr>
        <w:numPr>
          <w:ilvl w:val="0"/>
          <w:numId w:val="1"/>
        </w:numPr>
        <w:spacing w:after="35" w:line="374" w:lineRule="auto"/>
        <w:ind w:right="-7"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242021"/>
          <w:sz w:val="28"/>
          <w:lang w:eastAsia="ru-RU"/>
        </w:rPr>
        <w:t xml:space="preserve">Стратегия национальной безопасности Российской Федерации, Указ Президента Российской Федерации от 2 июля 2021 г. № 400 «О Стратегии национальной безопасности Российской Федерации». </w:t>
      </w:r>
    </w:p>
    <w:p w:rsidR="00837FDA" w:rsidRPr="00837FDA" w:rsidRDefault="00837FDA" w:rsidP="00837FDA">
      <w:pPr>
        <w:numPr>
          <w:ilvl w:val="0"/>
          <w:numId w:val="1"/>
        </w:numPr>
        <w:spacing w:after="35" w:line="374" w:lineRule="auto"/>
        <w:ind w:right="-7"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242021"/>
          <w:sz w:val="28"/>
          <w:lang w:eastAsia="ru-RU"/>
        </w:rPr>
        <w:t xml:space="preserve">Приказ Министерства просвещения Российской Федерации от 31.05.2021 № 286 «Об утверждении федерального государственного образовательного стандарта начального общего образования» (Зарегистрирован Минюстом России 05.07.2021 № 64100). </w:t>
      </w:r>
    </w:p>
    <w:p w:rsidR="00837FDA" w:rsidRPr="00837FDA" w:rsidRDefault="00837FDA" w:rsidP="00837FDA">
      <w:pPr>
        <w:numPr>
          <w:ilvl w:val="0"/>
          <w:numId w:val="1"/>
        </w:numPr>
        <w:spacing w:after="35" w:line="374" w:lineRule="auto"/>
        <w:ind w:right="-7"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242021"/>
          <w:sz w:val="28"/>
          <w:lang w:eastAsia="ru-RU"/>
        </w:rPr>
        <w:t xml:space="preserve">Приказ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 (Зарегистрирован Минюстом России 05.07.2021 № 64101). </w:t>
      </w:r>
    </w:p>
    <w:p w:rsidR="00837FDA" w:rsidRPr="00837FDA" w:rsidRDefault="00837FDA" w:rsidP="00837FDA">
      <w:pPr>
        <w:numPr>
          <w:ilvl w:val="0"/>
          <w:numId w:val="1"/>
        </w:numPr>
        <w:spacing w:after="35" w:line="374" w:lineRule="auto"/>
        <w:ind w:right="-7"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242021"/>
          <w:sz w:val="28"/>
          <w:lang w:eastAsia="ru-RU"/>
        </w:rPr>
        <w:t xml:space="preserve">Приказ Министерства просвещения Российской Федерации от 18.07.2022 № 569 «О внесении изменений в федеральный государственный образовательный стандарт начального общего образования» (Зарегистрирован Минюстом России 17.08.2022 № 69676). </w:t>
      </w:r>
    </w:p>
    <w:p w:rsidR="00837FDA" w:rsidRPr="00837FDA" w:rsidRDefault="00837FDA" w:rsidP="00837FDA">
      <w:pPr>
        <w:numPr>
          <w:ilvl w:val="0"/>
          <w:numId w:val="1"/>
        </w:numPr>
        <w:spacing w:after="35" w:line="374" w:lineRule="auto"/>
        <w:ind w:right="-7"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242021"/>
          <w:sz w:val="28"/>
          <w:lang w:eastAsia="ru-RU"/>
        </w:rPr>
        <w:t xml:space="preserve">Приказ Министерства просвещения Российской Федерации от 18.07.2022 № 568 «О внесении изменений в федеральный государственный образовательный стандарт основного общего образования» (Зарегистрирован Минюстом России 17.08.2022 № 69675). </w:t>
      </w:r>
    </w:p>
    <w:p w:rsidR="00837FDA" w:rsidRPr="00837FDA" w:rsidRDefault="00837FDA" w:rsidP="00837FDA">
      <w:pPr>
        <w:numPr>
          <w:ilvl w:val="0"/>
          <w:numId w:val="1"/>
        </w:numPr>
        <w:spacing w:after="35" w:line="374" w:lineRule="auto"/>
        <w:ind w:right="-7"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242021"/>
          <w:sz w:val="28"/>
          <w:lang w:eastAsia="ru-RU"/>
        </w:rPr>
        <w:t xml:space="preserve">Приказ Министерства образования и науки Российской Федерации от 17 мая 2012 г. №413 «Об утверждении федерального государственного </w:t>
      </w:r>
      <w:r w:rsidRPr="00837FDA">
        <w:rPr>
          <w:rFonts w:ascii="Times New Roman" w:eastAsia="Times New Roman" w:hAnsi="Times New Roman" w:cs="Times New Roman"/>
          <w:color w:val="242021"/>
          <w:sz w:val="28"/>
          <w:lang w:eastAsia="ru-RU"/>
        </w:rPr>
        <w:lastRenderedPageBreak/>
        <w:t>образовательного стандарта среднего общего образования» (Зарегистрирован Минюстом России 7 июня 2012 г. №</w:t>
      </w:r>
      <w:r w:rsidRPr="00837FDA">
        <w:rPr>
          <w:rFonts w:ascii="Calibri" w:eastAsia="Calibri" w:hAnsi="Calibri" w:cs="Calibri"/>
          <w:color w:val="000000"/>
          <w:sz w:val="28"/>
          <w:vertAlign w:val="subscript"/>
          <w:lang w:eastAsia="ru-RU"/>
        </w:rPr>
        <w:t xml:space="preserve"> </w:t>
      </w:r>
      <w:r w:rsidRPr="00837FDA">
        <w:rPr>
          <w:rFonts w:ascii="Times New Roman" w:eastAsia="Times New Roman" w:hAnsi="Times New Roman" w:cs="Times New Roman"/>
          <w:color w:val="242021"/>
          <w:sz w:val="28"/>
          <w:lang w:eastAsia="ru-RU"/>
        </w:rPr>
        <w:t xml:space="preserve">24480) </w:t>
      </w:r>
    </w:p>
    <w:p w:rsidR="00837FDA" w:rsidRPr="00837FDA" w:rsidRDefault="00837FDA" w:rsidP="00837FDA">
      <w:pPr>
        <w:numPr>
          <w:ilvl w:val="0"/>
          <w:numId w:val="1"/>
        </w:numPr>
        <w:spacing w:after="35" w:line="374" w:lineRule="auto"/>
        <w:ind w:right="-7"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242021"/>
          <w:sz w:val="28"/>
          <w:lang w:eastAsia="ru-RU"/>
        </w:rPr>
        <w:t xml:space="preserve">Приказ Министерства просвещения Российской Федерации от 12.08.2022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Минюстом России 12.09.2022 № 70034). </w:t>
      </w:r>
    </w:p>
    <w:p w:rsidR="00837FDA" w:rsidRPr="00837FDA" w:rsidRDefault="00837FDA" w:rsidP="00837FDA">
      <w:pPr>
        <w:numPr>
          <w:ilvl w:val="0"/>
          <w:numId w:val="1"/>
        </w:numPr>
        <w:spacing w:after="35" w:line="374" w:lineRule="auto"/>
        <w:ind w:right="-7"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242021"/>
          <w:sz w:val="28"/>
          <w:lang w:eastAsia="ru-RU"/>
        </w:rPr>
        <w:t xml:space="preserve">Письмо Министерства просвещения Российской Федерации «О направлении методических рекомендаций по проведению цикла внеурочных занятий «Разговоры о важном»» от 15.08.2022 № 03–1190. </w:t>
      </w:r>
    </w:p>
    <w:p w:rsidR="00837FDA" w:rsidRPr="00837FDA" w:rsidRDefault="00837FDA" w:rsidP="00837FDA">
      <w:pPr>
        <w:numPr>
          <w:ilvl w:val="0"/>
          <w:numId w:val="1"/>
        </w:numPr>
        <w:spacing w:after="35" w:line="374" w:lineRule="auto"/>
        <w:ind w:right="-7"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242021"/>
          <w:sz w:val="28"/>
          <w:lang w:eastAsia="ru-RU"/>
        </w:rPr>
        <w:t xml:space="preserve">Приказ Министерства просвещения Российской Федерации от 18.05.2023 № 372 «Об утверждении федеральной образовательной программы начального общего образования» (Зарегистрирован Минюстом России 12.07.2023 № 74229). </w:t>
      </w:r>
    </w:p>
    <w:p w:rsidR="00837FDA" w:rsidRPr="00837FDA" w:rsidRDefault="00837FDA" w:rsidP="00837FDA">
      <w:pPr>
        <w:numPr>
          <w:ilvl w:val="0"/>
          <w:numId w:val="1"/>
        </w:numPr>
        <w:spacing w:after="35" w:line="374" w:lineRule="auto"/>
        <w:ind w:right="-7"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242021"/>
          <w:sz w:val="28"/>
          <w:lang w:eastAsia="ru-RU"/>
        </w:rPr>
        <w:t xml:space="preserve">Приказ Министерства просвещения Российской Федерации от 18.05.2023 № 370 «Об утверждении федеральной образовательной программы основного общего образования» (Зарегистрирован Минюстом России 12.07.2023 № 74223). </w:t>
      </w:r>
    </w:p>
    <w:p w:rsidR="00837FDA" w:rsidRPr="00837FDA" w:rsidRDefault="00837FDA" w:rsidP="00837FDA">
      <w:pPr>
        <w:numPr>
          <w:ilvl w:val="0"/>
          <w:numId w:val="1"/>
        </w:numPr>
        <w:spacing w:after="35" w:line="374" w:lineRule="auto"/>
        <w:ind w:right="-7"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242021"/>
          <w:sz w:val="28"/>
          <w:lang w:eastAsia="ru-RU"/>
        </w:rPr>
        <w:t xml:space="preserve">Приказ Министерства просвещения Российской Федерации от 18.05.2023 № 371 «Об утверждении федеральной образовательной программы среднего общего образования» (Зарегистрирован Минюстом России 12.07.2023 № 74228).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color w:val="000000"/>
          <w:sz w:val="28"/>
          <w:lang w:eastAsia="ru-RU"/>
        </w:rPr>
        <w:t xml:space="preserve">Варианты реализации программы и формы проведения </w:t>
      </w:r>
      <w:proofErr w:type="gramStart"/>
      <w:r w:rsidRPr="00837FDA">
        <w:rPr>
          <w:rFonts w:ascii="Times New Roman" w:eastAsia="Times New Roman" w:hAnsi="Times New Roman" w:cs="Times New Roman"/>
          <w:b/>
          <w:color w:val="000000"/>
          <w:sz w:val="28"/>
          <w:lang w:eastAsia="ru-RU"/>
        </w:rPr>
        <w:t>занятий</w:t>
      </w:r>
      <w:r w:rsidRPr="00837FDA">
        <w:rPr>
          <w:rFonts w:ascii="Times New Roman" w:eastAsia="Times New Roman" w:hAnsi="Times New Roman" w:cs="Times New Roman"/>
          <w:color w:val="000000"/>
          <w:sz w:val="28"/>
          <w:lang w:eastAsia="ru-RU"/>
        </w:rPr>
        <w:t xml:space="preserve">  Программа</w:t>
      </w:r>
      <w:proofErr w:type="gramEnd"/>
      <w:r w:rsidRPr="00837FDA">
        <w:rPr>
          <w:rFonts w:ascii="Times New Roman" w:eastAsia="Times New Roman" w:hAnsi="Times New Roman" w:cs="Times New Roman"/>
          <w:color w:val="000000"/>
          <w:sz w:val="28"/>
          <w:lang w:eastAsia="ru-RU"/>
        </w:rPr>
        <w:t xml:space="preserve"> реализуется в работе с обучающимися 1–2, 3–4, 5–7, 8–9 и 10–11 классов. В 2023–2024 учебном году запланировано проведение 36 внеурочных занятий. Занятия проводятся 1 раз в неделю по понедельникам, первым уроком.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 Внеурочные занятия </w:t>
      </w:r>
      <w:r w:rsidRPr="00837FDA">
        <w:rPr>
          <w:rFonts w:ascii="Times New Roman" w:eastAsia="Times New Roman" w:hAnsi="Times New Roman" w:cs="Times New Roman"/>
          <w:color w:val="000000"/>
          <w:sz w:val="28"/>
          <w:lang w:eastAsia="ru-RU"/>
        </w:rPr>
        <w:lastRenderedPageBreak/>
        <w:t xml:space="preserve">«Разговоры о важном» должны быть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Основной формат внеурочных занятий «Разговоры о важном» – разговор и (или) беседа с обучающимися. Занятия позволяют обучающемуся вырабатывать собственную </w:t>
      </w:r>
      <w:proofErr w:type="spellStart"/>
      <w:r w:rsidRPr="00837FDA">
        <w:rPr>
          <w:rFonts w:ascii="Times New Roman" w:eastAsia="Times New Roman" w:hAnsi="Times New Roman" w:cs="Times New Roman"/>
          <w:color w:val="000000"/>
          <w:sz w:val="28"/>
          <w:lang w:eastAsia="ru-RU"/>
        </w:rPr>
        <w:t>мировозренческую</w:t>
      </w:r>
      <w:proofErr w:type="spellEnd"/>
      <w:r w:rsidRPr="00837FDA">
        <w:rPr>
          <w:rFonts w:ascii="Times New Roman" w:eastAsia="Times New Roman" w:hAnsi="Times New Roman" w:cs="Times New Roman"/>
          <w:color w:val="000000"/>
          <w:sz w:val="28"/>
          <w:lang w:eastAsia="ru-RU"/>
        </w:rPr>
        <w:t xml:space="preserve"> позицию по обсуждаемым темам.  </w:t>
      </w:r>
    </w:p>
    <w:p w:rsidR="00837FDA" w:rsidRPr="00837FDA" w:rsidRDefault="00837FDA" w:rsidP="00BF0FB9">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w:t>
      </w:r>
      <w:r w:rsidR="00BF0FB9">
        <w:rPr>
          <w:rFonts w:ascii="Times New Roman" w:eastAsia="Times New Roman" w:hAnsi="Times New Roman" w:cs="Times New Roman"/>
          <w:color w:val="000000"/>
          <w:sz w:val="28"/>
          <w:lang w:eastAsia="ru-RU"/>
        </w:rPr>
        <w:t xml:space="preserve">ением к собственным поступкам. </w:t>
      </w:r>
      <w:r w:rsidRPr="00837FDA">
        <w:rPr>
          <w:rFonts w:ascii="Times New Roman" w:eastAsia="Times New Roman" w:hAnsi="Times New Roman" w:cs="Times New Roman"/>
          <w:color w:val="000000"/>
          <w:sz w:val="28"/>
          <w:lang w:eastAsia="ru-RU"/>
        </w:rPr>
        <w:t xml:space="preserve"> </w:t>
      </w:r>
    </w:p>
    <w:p w:rsidR="00837FDA" w:rsidRPr="00837FDA" w:rsidRDefault="00837FDA" w:rsidP="00837FDA">
      <w:pPr>
        <w:keepNext/>
        <w:keepLines/>
        <w:spacing w:after="134"/>
        <w:outlineLvl w:val="3"/>
        <w:rPr>
          <w:rFonts w:ascii="Times New Roman" w:eastAsia="Times New Roman" w:hAnsi="Times New Roman" w:cs="Times New Roman"/>
          <w:b/>
          <w:color w:val="000000"/>
          <w:sz w:val="28"/>
          <w:lang w:eastAsia="ru-RU"/>
        </w:rPr>
      </w:pPr>
      <w:r w:rsidRPr="00837FDA">
        <w:rPr>
          <w:rFonts w:ascii="Times New Roman" w:eastAsia="Times New Roman" w:hAnsi="Times New Roman" w:cs="Times New Roman"/>
          <w:b/>
          <w:color w:val="000000"/>
          <w:sz w:val="28"/>
          <w:lang w:eastAsia="ru-RU"/>
        </w:rPr>
        <w:t xml:space="preserve">Взаимосвязь с программой воспитания </w:t>
      </w:r>
    </w:p>
    <w:p w:rsidR="00837FDA" w:rsidRPr="00837FDA" w:rsidRDefault="00837FDA" w:rsidP="00837FDA">
      <w:pPr>
        <w:spacing w:after="57"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Программа курса внеурочной деятельности разработана с учётом федеральных образовательных программ начального общего, основного общего и среднего общего образования. Это позволяет на практике соединить обучающую и воспитательную деятельность педагога, ориентировать её не только на интеллектуальное, но и на нравственное, социальное развитие ребёнка. Это проявляется: </w:t>
      </w:r>
    </w:p>
    <w:p w:rsidR="00837FDA" w:rsidRPr="00837FDA" w:rsidRDefault="00837FDA" w:rsidP="00837FDA">
      <w:pPr>
        <w:spacing w:after="162"/>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в выделении в цели программы ценностных приоритетов; </w:t>
      </w:r>
    </w:p>
    <w:p w:rsidR="00837FDA" w:rsidRPr="00837FDA" w:rsidRDefault="00837FDA" w:rsidP="00837FDA">
      <w:pPr>
        <w:spacing w:after="58" w:line="373" w:lineRule="auto"/>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в приоритете личностных результатов реализации программы внеурочной деятельности, нашедших свое отражение и конкретизацию в программе воспитания;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в интерактивных формах занятий для обучающихся, обеспечивающих их вовлеченность в совместную с педагогом и сверстниками деятельность.  </w:t>
      </w:r>
    </w:p>
    <w:p w:rsidR="00837FDA" w:rsidRPr="00837FDA" w:rsidRDefault="00837FDA" w:rsidP="00837FDA">
      <w:pPr>
        <w:keepNext/>
        <w:keepLines/>
        <w:spacing w:after="190"/>
        <w:outlineLvl w:val="2"/>
        <w:rPr>
          <w:rFonts w:ascii="Times New Roman" w:eastAsia="Times New Roman" w:hAnsi="Times New Roman" w:cs="Times New Roman"/>
          <w:b/>
          <w:color w:val="000000"/>
          <w:sz w:val="28"/>
          <w:lang w:eastAsia="ru-RU"/>
        </w:rPr>
      </w:pPr>
      <w:bookmarkStart w:id="2" w:name="_Toc152979"/>
      <w:r w:rsidRPr="00837FDA">
        <w:rPr>
          <w:rFonts w:ascii="Times New Roman" w:eastAsia="Times New Roman" w:hAnsi="Times New Roman" w:cs="Times New Roman"/>
          <w:b/>
          <w:color w:val="000000"/>
          <w:sz w:val="28"/>
          <w:lang w:eastAsia="ru-RU"/>
        </w:rPr>
        <w:t xml:space="preserve">Ценностное наполнение внеурочных занятий  </w:t>
      </w:r>
      <w:bookmarkEnd w:id="2"/>
    </w:p>
    <w:p w:rsidR="00837FDA" w:rsidRPr="00837FDA" w:rsidRDefault="00837FDA" w:rsidP="00837FDA">
      <w:pPr>
        <w:spacing w:after="187"/>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В основе определения тематики внеурочных занятий лежат два принципа:  </w:t>
      </w:r>
    </w:p>
    <w:p w:rsidR="00837FDA" w:rsidRPr="00837FDA" w:rsidRDefault="00837FDA" w:rsidP="00837FDA">
      <w:pPr>
        <w:numPr>
          <w:ilvl w:val="0"/>
          <w:numId w:val="2"/>
        </w:numPr>
        <w:spacing w:after="191"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соответствие датам календаря;  </w:t>
      </w:r>
    </w:p>
    <w:p w:rsidR="00837FDA" w:rsidRPr="00837FDA" w:rsidRDefault="00837FDA" w:rsidP="00837FDA">
      <w:pPr>
        <w:numPr>
          <w:ilvl w:val="0"/>
          <w:numId w:val="2"/>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lastRenderedPageBreak/>
        <w:t xml:space="preserve">значимость для обучающегося события (даты), которое отмечается в календаре в текущем году.  </w:t>
      </w:r>
    </w:p>
    <w:p w:rsidR="00837FDA" w:rsidRPr="00837FDA" w:rsidRDefault="00837FDA" w:rsidP="00837FDA">
      <w:pPr>
        <w:spacing w:after="19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Даты календаря можно объединить в две группы: </w:t>
      </w:r>
    </w:p>
    <w:p w:rsidR="00837FDA" w:rsidRPr="00837FDA" w:rsidRDefault="00837FDA" w:rsidP="00837FDA">
      <w:pPr>
        <w:numPr>
          <w:ilvl w:val="0"/>
          <w:numId w:val="3"/>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Даты, связанные с событиями, которые отмечаются в постоянные числа ежегодно (государственные и профессиональные праздники, даты исторических событий). Например, «День народного единства», «День защитника Отечества», «</w:t>
      </w:r>
      <w:r w:rsidRPr="00837FDA">
        <w:rPr>
          <w:rFonts w:ascii="Times New Roman" w:eastAsia="Times New Roman" w:hAnsi="Times New Roman" w:cs="Times New Roman"/>
          <w:color w:val="242021"/>
          <w:sz w:val="28"/>
          <w:lang w:eastAsia="ru-RU"/>
        </w:rPr>
        <w:t>Новогодние семейные традиции разных народов России</w:t>
      </w:r>
      <w:r w:rsidRPr="00837FDA">
        <w:rPr>
          <w:rFonts w:ascii="Times New Roman" w:eastAsia="Times New Roman" w:hAnsi="Times New Roman" w:cs="Times New Roman"/>
          <w:color w:val="000000"/>
          <w:sz w:val="28"/>
          <w:lang w:eastAsia="ru-RU"/>
        </w:rPr>
        <w:t xml:space="preserve">», «День учителя (советники по воспитанию)», «День российской науки» и т. д.  </w:t>
      </w:r>
    </w:p>
    <w:p w:rsidR="00837FDA" w:rsidRPr="00837FDA" w:rsidRDefault="00837FDA" w:rsidP="00837FDA">
      <w:pPr>
        <w:numPr>
          <w:ilvl w:val="0"/>
          <w:numId w:val="3"/>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Юбилейные даты выдающихся деятелей науки, литературы, искусства. Например, «190-летие со дня рождения Д. Менделеева. День российской науки», «</w:t>
      </w:r>
      <w:r w:rsidRPr="00837FDA">
        <w:rPr>
          <w:rFonts w:ascii="Times New Roman" w:eastAsia="Times New Roman" w:hAnsi="Times New Roman" w:cs="Times New Roman"/>
          <w:color w:val="242021"/>
          <w:sz w:val="28"/>
          <w:lang w:eastAsia="ru-RU"/>
        </w:rPr>
        <w:t>215-летие со дня рождения Н. В. Гоголя</w:t>
      </w:r>
      <w:r w:rsidRPr="00837FDA">
        <w:rPr>
          <w:rFonts w:ascii="Times New Roman" w:eastAsia="Times New Roman" w:hAnsi="Times New Roman" w:cs="Times New Roman"/>
          <w:color w:val="000000"/>
          <w:sz w:val="28"/>
          <w:lang w:eastAsia="ru-RU"/>
        </w:rPr>
        <w:t>», «</w:t>
      </w:r>
      <w:r w:rsidRPr="00837FDA">
        <w:rPr>
          <w:rFonts w:ascii="Times New Roman" w:eastAsia="Times New Roman" w:hAnsi="Times New Roman" w:cs="Times New Roman"/>
          <w:color w:val="242021"/>
          <w:sz w:val="28"/>
          <w:lang w:eastAsia="ru-RU"/>
        </w:rPr>
        <w:t>Русский язык. Великий и могучий. 225 лет со дня рождения А. С. Пушкина</w:t>
      </w:r>
      <w:r w:rsidRPr="00837FDA">
        <w:rPr>
          <w:rFonts w:ascii="Times New Roman" w:eastAsia="Times New Roman" w:hAnsi="Times New Roman" w:cs="Times New Roman"/>
          <w:color w:val="000000"/>
          <w:sz w:val="28"/>
          <w:lang w:eastAsia="ru-RU"/>
        </w:rPr>
        <w:t>».</w:t>
      </w:r>
      <w:r w:rsidRPr="00837FDA">
        <w:rPr>
          <w:rFonts w:ascii="Times New Roman" w:eastAsia="Times New Roman" w:hAnsi="Times New Roman" w:cs="Times New Roman"/>
          <w:b/>
          <w:color w:val="000000"/>
          <w:sz w:val="28"/>
          <w:lang w:eastAsia="ru-RU"/>
        </w:rPr>
        <w:t xml:space="preserve">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В программе предлагается несколько тем внеурочных занятий, которые не связаны с текущими датами календаря, но являющиеся важными в воспитании школьника. К примеру: «</w:t>
      </w:r>
      <w:r w:rsidRPr="00837FDA">
        <w:rPr>
          <w:rFonts w:ascii="Times New Roman" w:eastAsia="Times New Roman" w:hAnsi="Times New Roman" w:cs="Times New Roman"/>
          <w:color w:val="242021"/>
          <w:sz w:val="28"/>
          <w:lang w:eastAsia="ru-RU"/>
        </w:rPr>
        <w:t>Мы вместе</w:t>
      </w:r>
      <w:r w:rsidRPr="00837FDA">
        <w:rPr>
          <w:rFonts w:ascii="Times New Roman" w:eastAsia="Times New Roman" w:hAnsi="Times New Roman" w:cs="Times New Roman"/>
          <w:color w:val="000000"/>
          <w:sz w:val="28"/>
          <w:lang w:eastAsia="ru-RU"/>
        </w:rPr>
        <w:t>», «</w:t>
      </w:r>
      <w:r w:rsidRPr="00837FDA">
        <w:rPr>
          <w:rFonts w:ascii="Times New Roman" w:eastAsia="Times New Roman" w:hAnsi="Times New Roman" w:cs="Times New Roman"/>
          <w:color w:val="242021"/>
          <w:sz w:val="28"/>
          <w:lang w:eastAsia="ru-RU"/>
        </w:rPr>
        <w:t xml:space="preserve">О взаимоотношениях в коллективе (Всемирный день психического здоровья, профилактика </w:t>
      </w:r>
      <w:proofErr w:type="spellStart"/>
      <w:r w:rsidRPr="00837FDA">
        <w:rPr>
          <w:rFonts w:ascii="Times New Roman" w:eastAsia="Times New Roman" w:hAnsi="Times New Roman" w:cs="Times New Roman"/>
          <w:color w:val="242021"/>
          <w:sz w:val="28"/>
          <w:lang w:eastAsia="ru-RU"/>
        </w:rPr>
        <w:t>буллинга</w:t>
      </w:r>
      <w:proofErr w:type="spellEnd"/>
      <w:r w:rsidRPr="00837FDA">
        <w:rPr>
          <w:rFonts w:ascii="Times New Roman" w:eastAsia="Times New Roman" w:hAnsi="Times New Roman" w:cs="Times New Roman"/>
          <w:color w:val="242021"/>
          <w:sz w:val="28"/>
          <w:lang w:eastAsia="ru-RU"/>
        </w:rPr>
        <w:t>)</w:t>
      </w:r>
      <w:r w:rsidRPr="00837FDA">
        <w:rPr>
          <w:rFonts w:ascii="Times New Roman" w:eastAsia="Times New Roman" w:hAnsi="Times New Roman" w:cs="Times New Roman"/>
          <w:color w:val="000000"/>
          <w:sz w:val="28"/>
          <w:lang w:eastAsia="ru-RU"/>
        </w:rPr>
        <w:t xml:space="preserve">» и др.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Следует отметить, что внеурочные занятия входят в общую систему воспитательной работы образовательной организации, поэтому тематика и содержание должны обеспечить реализацию их назначения и целей: становление у обучающихся гражданско-патриотических чувств. Исходя из этого, в планируемых результатах каждого сценария внеурочного занятия выделяются </w:t>
      </w:r>
      <w:r w:rsidRPr="00837FDA">
        <w:rPr>
          <w:rFonts w:ascii="Times New Roman" w:eastAsia="Times New Roman" w:hAnsi="Times New Roman" w:cs="Times New Roman"/>
          <w:i/>
          <w:color w:val="000000"/>
          <w:sz w:val="28"/>
          <w:lang w:eastAsia="ru-RU"/>
        </w:rPr>
        <w:t>нравственные ценности</w:t>
      </w:r>
      <w:r w:rsidRPr="00837FDA">
        <w:rPr>
          <w:rFonts w:ascii="Times New Roman" w:eastAsia="Times New Roman" w:hAnsi="Times New Roman" w:cs="Times New Roman"/>
          <w:color w:val="000000"/>
          <w:sz w:val="28"/>
          <w:lang w:eastAsia="ru-RU"/>
        </w:rPr>
        <w:t xml:space="preserve">, которые являются предметом обсуждения. Основные ценности характеризуются следующим образом. </w:t>
      </w:r>
    </w:p>
    <w:p w:rsidR="00837FDA" w:rsidRPr="00837FDA" w:rsidRDefault="00837FDA" w:rsidP="00837FDA">
      <w:pPr>
        <w:keepNext/>
        <w:keepLines/>
        <w:spacing w:after="187"/>
        <w:outlineLvl w:val="4"/>
        <w:rPr>
          <w:rFonts w:ascii="Times New Roman" w:eastAsia="Times New Roman" w:hAnsi="Times New Roman" w:cs="Times New Roman"/>
          <w:b/>
          <w:i/>
          <w:color w:val="000000"/>
          <w:sz w:val="28"/>
          <w:lang w:eastAsia="ru-RU"/>
        </w:rPr>
      </w:pPr>
      <w:r w:rsidRPr="00837FDA">
        <w:rPr>
          <w:rFonts w:ascii="Times New Roman" w:eastAsia="Times New Roman" w:hAnsi="Times New Roman" w:cs="Times New Roman"/>
          <w:b/>
          <w:i/>
          <w:color w:val="000000"/>
          <w:sz w:val="28"/>
          <w:lang w:eastAsia="ru-RU"/>
        </w:rPr>
        <w:t>1.</w:t>
      </w:r>
      <w:r w:rsidRPr="00837FDA">
        <w:rPr>
          <w:rFonts w:ascii="Arial" w:eastAsia="Arial" w:hAnsi="Arial" w:cs="Arial"/>
          <w:b/>
          <w:i/>
          <w:color w:val="000000"/>
          <w:sz w:val="28"/>
          <w:lang w:eastAsia="ru-RU"/>
        </w:rPr>
        <w:t xml:space="preserve"> </w:t>
      </w:r>
      <w:r w:rsidRPr="00837FDA">
        <w:rPr>
          <w:rFonts w:ascii="Times New Roman" w:eastAsia="Times New Roman" w:hAnsi="Times New Roman" w:cs="Times New Roman"/>
          <w:b/>
          <w:i/>
          <w:color w:val="000000"/>
          <w:sz w:val="28"/>
          <w:lang w:eastAsia="ru-RU"/>
        </w:rPr>
        <w:t>Историческая память</w:t>
      </w:r>
      <w:r w:rsidRPr="00837FDA">
        <w:rPr>
          <w:rFonts w:ascii="Times New Roman" w:eastAsia="Times New Roman" w:hAnsi="Times New Roman" w:cs="Times New Roman"/>
          <w:b/>
          <w:color w:val="000000"/>
          <w:sz w:val="28"/>
          <w:lang w:eastAsia="ru-RU"/>
        </w:rPr>
        <w:t xml:space="preserve">  </w:t>
      </w:r>
    </w:p>
    <w:p w:rsidR="00837FDA" w:rsidRPr="00837FDA" w:rsidRDefault="00837FDA" w:rsidP="00837FDA">
      <w:pPr>
        <w:numPr>
          <w:ilvl w:val="0"/>
          <w:numId w:val="4"/>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историческая память – обязательная часть культуры народа и каждого гражданина;   </w:t>
      </w:r>
    </w:p>
    <w:p w:rsidR="00837FDA" w:rsidRPr="00837FDA" w:rsidRDefault="00837FDA" w:rsidP="00837FDA">
      <w:pPr>
        <w:numPr>
          <w:ilvl w:val="0"/>
          <w:numId w:val="4"/>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историческая память соединяет прошлое, настоящее, позволяя сохранить и продолжить достижения, мудрость, опыт, традиции прошлых поколений; </w:t>
      </w:r>
    </w:p>
    <w:p w:rsidR="00837FDA" w:rsidRPr="00837FDA" w:rsidRDefault="00837FDA" w:rsidP="00837FDA">
      <w:pPr>
        <w:numPr>
          <w:ilvl w:val="0"/>
          <w:numId w:val="4"/>
        </w:numPr>
        <w:spacing w:after="6"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lastRenderedPageBreak/>
        <w:t xml:space="preserve">историческая память есть культура целого народа, которая складывается из объединения </w:t>
      </w:r>
      <w:proofErr w:type="spellStart"/>
      <w:r w:rsidRPr="00837FDA">
        <w:rPr>
          <w:rFonts w:ascii="Times New Roman" w:eastAsia="Times New Roman" w:hAnsi="Times New Roman" w:cs="Times New Roman"/>
          <w:color w:val="000000"/>
          <w:sz w:val="28"/>
          <w:lang w:eastAsia="ru-RU"/>
        </w:rPr>
        <w:t>индивидульных</w:t>
      </w:r>
      <w:proofErr w:type="spellEnd"/>
      <w:r w:rsidRPr="00837FDA">
        <w:rPr>
          <w:rFonts w:ascii="Times New Roman" w:eastAsia="Times New Roman" w:hAnsi="Times New Roman" w:cs="Times New Roman"/>
          <w:color w:val="000000"/>
          <w:sz w:val="28"/>
          <w:lang w:eastAsia="ru-RU"/>
        </w:rPr>
        <w:t xml:space="preserve"> переживаний, и включает важнейшие нравственные качества: благодарность, уважение, гордость потомков за жизнь и подвиги предков.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Осознание этой нравственной ценности базируется на конкретном содержании занятия. Например, тема «День народного единства» рассматривается на известных исторических фактах – единение людей, когда Родина нуждается в защите в 1612 г. </w:t>
      </w:r>
    </w:p>
    <w:p w:rsidR="00837FDA" w:rsidRPr="00837FDA" w:rsidRDefault="00837FDA" w:rsidP="00837FDA">
      <w:pPr>
        <w:keepNext/>
        <w:keepLines/>
        <w:spacing w:after="187"/>
        <w:outlineLvl w:val="4"/>
        <w:rPr>
          <w:rFonts w:ascii="Times New Roman" w:eastAsia="Times New Roman" w:hAnsi="Times New Roman" w:cs="Times New Roman"/>
          <w:b/>
          <w:i/>
          <w:color w:val="000000"/>
          <w:sz w:val="28"/>
          <w:lang w:eastAsia="ru-RU"/>
        </w:rPr>
      </w:pPr>
      <w:r w:rsidRPr="00837FDA">
        <w:rPr>
          <w:rFonts w:ascii="Times New Roman" w:eastAsia="Times New Roman" w:hAnsi="Times New Roman" w:cs="Times New Roman"/>
          <w:b/>
          <w:i/>
          <w:color w:val="000000"/>
          <w:sz w:val="28"/>
          <w:lang w:eastAsia="ru-RU"/>
        </w:rPr>
        <w:t>2.</w:t>
      </w:r>
      <w:r w:rsidRPr="00837FDA">
        <w:rPr>
          <w:rFonts w:ascii="Arial" w:eastAsia="Arial" w:hAnsi="Arial" w:cs="Arial"/>
          <w:b/>
          <w:i/>
          <w:color w:val="000000"/>
          <w:sz w:val="28"/>
          <w:lang w:eastAsia="ru-RU"/>
        </w:rPr>
        <w:t xml:space="preserve"> </w:t>
      </w:r>
      <w:r w:rsidRPr="00837FDA">
        <w:rPr>
          <w:rFonts w:ascii="Times New Roman" w:eastAsia="Times New Roman" w:hAnsi="Times New Roman" w:cs="Times New Roman"/>
          <w:b/>
          <w:i/>
          <w:color w:val="000000"/>
          <w:sz w:val="28"/>
          <w:lang w:eastAsia="ru-RU"/>
        </w:rPr>
        <w:t xml:space="preserve">Преемственность поколений </w:t>
      </w:r>
    </w:p>
    <w:p w:rsidR="00837FDA" w:rsidRPr="00837FDA" w:rsidRDefault="00837FDA" w:rsidP="00837FDA">
      <w:pPr>
        <w:numPr>
          <w:ilvl w:val="0"/>
          <w:numId w:val="5"/>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каждое следующее поколение учится у предыдущего: осваивает, воссоздаёт, продолжает его достижения, традиции; </w:t>
      </w:r>
    </w:p>
    <w:p w:rsidR="00837FDA" w:rsidRPr="00837FDA" w:rsidRDefault="00837FDA" w:rsidP="00837FDA">
      <w:pPr>
        <w:numPr>
          <w:ilvl w:val="0"/>
          <w:numId w:val="5"/>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семья построена на сохранении преемственности поколений. Память о предыдущих поколениях бережно хранится в предметах, фото, вещах, а также в гуманном отношении к старшим поколениям.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Например, тема: «О взаимоотношениях в семье (День матери)». Обсуждается проблема: каждое поколение связано с предыдущими и последующими общей культурой, историей, средой обитания, языком общения. Каждый человек должен воспитывать в себе качества, которые были характерны для наших предков, людей далёких поколений: любовь к родной земле, малой родине, Отечеству. </w:t>
      </w:r>
    </w:p>
    <w:p w:rsidR="00837FDA" w:rsidRPr="00837FDA" w:rsidRDefault="00837FDA" w:rsidP="00837FDA">
      <w:pPr>
        <w:keepNext/>
        <w:keepLines/>
        <w:spacing w:after="187"/>
        <w:outlineLvl w:val="4"/>
        <w:rPr>
          <w:rFonts w:ascii="Times New Roman" w:eastAsia="Times New Roman" w:hAnsi="Times New Roman" w:cs="Times New Roman"/>
          <w:b/>
          <w:i/>
          <w:color w:val="000000"/>
          <w:sz w:val="28"/>
          <w:lang w:eastAsia="ru-RU"/>
        </w:rPr>
      </w:pPr>
      <w:r w:rsidRPr="00837FDA">
        <w:rPr>
          <w:rFonts w:ascii="Times New Roman" w:eastAsia="Times New Roman" w:hAnsi="Times New Roman" w:cs="Times New Roman"/>
          <w:b/>
          <w:i/>
          <w:color w:val="000000"/>
          <w:sz w:val="28"/>
          <w:lang w:eastAsia="ru-RU"/>
        </w:rPr>
        <w:t>3.</w:t>
      </w:r>
      <w:r w:rsidRPr="00837FDA">
        <w:rPr>
          <w:rFonts w:ascii="Arial" w:eastAsia="Arial" w:hAnsi="Arial" w:cs="Arial"/>
          <w:b/>
          <w:i/>
          <w:color w:val="000000"/>
          <w:sz w:val="28"/>
          <w:lang w:eastAsia="ru-RU"/>
        </w:rPr>
        <w:t xml:space="preserve"> </w:t>
      </w:r>
      <w:r w:rsidRPr="00837FDA">
        <w:rPr>
          <w:rFonts w:ascii="Times New Roman" w:eastAsia="Times New Roman" w:hAnsi="Times New Roman" w:cs="Times New Roman"/>
          <w:b/>
          <w:i/>
          <w:color w:val="000000"/>
          <w:sz w:val="28"/>
          <w:lang w:eastAsia="ru-RU"/>
        </w:rPr>
        <w:t xml:space="preserve">Патриотизм — любовь к Родине </w:t>
      </w:r>
    </w:p>
    <w:p w:rsidR="00837FDA" w:rsidRPr="00837FDA" w:rsidRDefault="00837FDA" w:rsidP="00837FDA">
      <w:pPr>
        <w:numPr>
          <w:ilvl w:val="0"/>
          <w:numId w:val="6"/>
        </w:numPr>
        <w:spacing w:after="187"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патриотизм (любовь к Родине) – самое главное качества гражданина; </w:t>
      </w:r>
    </w:p>
    <w:p w:rsidR="00837FDA" w:rsidRPr="00837FDA" w:rsidRDefault="00837FDA" w:rsidP="00837FDA">
      <w:pPr>
        <w:numPr>
          <w:ilvl w:val="0"/>
          <w:numId w:val="6"/>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любовь к своему Отечеству начинается с малого — с привязанности к родному дому, малой родине; </w:t>
      </w:r>
    </w:p>
    <w:p w:rsidR="00837FDA" w:rsidRPr="00837FDA" w:rsidRDefault="00837FDA" w:rsidP="00837FDA">
      <w:pPr>
        <w:numPr>
          <w:ilvl w:val="0"/>
          <w:numId w:val="6"/>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патриотизм строится на ответственности за судьбу своей родной земли; чувстве гордости за историю, культуру своего народа и народов России.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Эта высшая нравственная ценность является приоритетной во всех сценариях «Разговоров о важном». В каждом сценарии, в соответствии с содержанием, раскрывается многогранность чувства патриотизма и его проявления в разных сферах человеческой жизни.  </w:t>
      </w:r>
    </w:p>
    <w:p w:rsidR="00837FDA" w:rsidRPr="00837FDA" w:rsidRDefault="00837FDA" w:rsidP="00837FDA">
      <w:pPr>
        <w:keepNext/>
        <w:keepLines/>
        <w:spacing w:after="211"/>
        <w:outlineLvl w:val="4"/>
        <w:rPr>
          <w:rFonts w:ascii="Times New Roman" w:eastAsia="Times New Roman" w:hAnsi="Times New Roman" w:cs="Times New Roman"/>
          <w:b/>
          <w:i/>
          <w:color w:val="000000"/>
          <w:sz w:val="28"/>
          <w:lang w:eastAsia="ru-RU"/>
        </w:rPr>
      </w:pPr>
      <w:r w:rsidRPr="00837FDA">
        <w:rPr>
          <w:rFonts w:ascii="Times New Roman" w:eastAsia="Times New Roman" w:hAnsi="Times New Roman" w:cs="Times New Roman"/>
          <w:b/>
          <w:i/>
          <w:color w:val="000000"/>
          <w:sz w:val="28"/>
          <w:lang w:eastAsia="ru-RU"/>
        </w:rPr>
        <w:lastRenderedPageBreak/>
        <w:t>4.</w:t>
      </w:r>
      <w:r w:rsidRPr="00837FDA">
        <w:rPr>
          <w:rFonts w:ascii="Arial" w:eastAsia="Arial" w:hAnsi="Arial" w:cs="Arial"/>
          <w:b/>
          <w:i/>
          <w:color w:val="000000"/>
          <w:sz w:val="28"/>
          <w:lang w:eastAsia="ru-RU"/>
        </w:rPr>
        <w:t xml:space="preserve"> </w:t>
      </w:r>
      <w:r w:rsidRPr="00837FDA">
        <w:rPr>
          <w:rFonts w:ascii="Times New Roman" w:eastAsia="Times New Roman" w:hAnsi="Times New Roman" w:cs="Times New Roman"/>
          <w:b/>
          <w:i/>
          <w:color w:val="000000"/>
          <w:sz w:val="28"/>
          <w:lang w:eastAsia="ru-RU"/>
        </w:rPr>
        <w:t xml:space="preserve">Доброта, добрые дела </w:t>
      </w:r>
    </w:p>
    <w:p w:rsidR="00837FDA" w:rsidRPr="00837FDA" w:rsidRDefault="00837FDA" w:rsidP="00837FDA">
      <w:pPr>
        <w:spacing w:after="54" w:line="373" w:lineRule="auto"/>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доброта — это способность (желание и умение) быть милосердным, поддержать, помочь без ожидания благодарности; </w:t>
      </w:r>
    </w:p>
    <w:p w:rsidR="00837FDA" w:rsidRPr="00837FDA" w:rsidRDefault="00837FDA" w:rsidP="00837FDA">
      <w:pPr>
        <w:spacing w:after="5" w:line="373" w:lineRule="auto"/>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благотворительность — проявление добрых чувств; благотворительность была распространена в России в прошлые века, что стало сегодня примером для подражания.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Например, тема «Мы вместе». Разговор о добрых делах граждан России в прошлые времена и в настоящее время, тема </w:t>
      </w:r>
      <w:proofErr w:type="spellStart"/>
      <w:r w:rsidRPr="00837FDA">
        <w:rPr>
          <w:rFonts w:ascii="Times New Roman" w:eastAsia="Times New Roman" w:hAnsi="Times New Roman" w:cs="Times New Roman"/>
          <w:color w:val="000000"/>
          <w:sz w:val="28"/>
          <w:lang w:eastAsia="ru-RU"/>
        </w:rPr>
        <w:t>волонтерства</w:t>
      </w:r>
      <w:proofErr w:type="spellEnd"/>
      <w:r w:rsidRPr="00837FDA">
        <w:rPr>
          <w:rFonts w:ascii="Times New Roman" w:eastAsia="Times New Roman" w:hAnsi="Times New Roman" w:cs="Times New Roman"/>
          <w:color w:val="000000"/>
          <w:sz w:val="28"/>
          <w:lang w:eastAsia="ru-RU"/>
        </w:rPr>
        <w:t xml:space="preserve">. </w:t>
      </w:r>
    </w:p>
    <w:p w:rsidR="00837FDA" w:rsidRPr="00837FDA" w:rsidRDefault="00837FDA" w:rsidP="00837FDA">
      <w:pPr>
        <w:keepNext/>
        <w:keepLines/>
        <w:spacing w:after="187"/>
        <w:outlineLvl w:val="4"/>
        <w:rPr>
          <w:rFonts w:ascii="Times New Roman" w:eastAsia="Times New Roman" w:hAnsi="Times New Roman" w:cs="Times New Roman"/>
          <w:b/>
          <w:i/>
          <w:color w:val="000000"/>
          <w:sz w:val="28"/>
          <w:lang w:eastAsia="ru-RU"/>
        </w:rPr>
      </w:pPr>
      <w:r w:rsidRPr="00837FDA">
        <w:rPr>
          <w:rFonts w:ascii="Times New Roman" w:eastAsia="Times New Roman" w:hAnsi="Times New Roman" w:cs="Times New Roman"/>
          <w:b/>
          <w:i/>
          <w:color w:val="000000"/>
          <w:sz w:val="28"/>
          <w:lang w:eastAsia="ru-RU"/>
        </w:rPr>
        <w:t>5.</w:t>
      </w:r>
      <w:r w:rsidRPr="00837FDA">
        <w:rPr>
          <w:rFonts w:ascii="Arial" w:eastAsia="Arial" w:hAnsi="Arial" w:cs="Arial"/>
          <w:b/>
          <w:i/>
          <w:color w:val="000000"/>
          <w:sz w:val="28"/>
          <w:lang w:eastAsia="ru-RU"/>
        </w:rPr>
        <w:t xml:space="preserve"> </w:t>
      </w:r>
      <w:r w:rsidRPr="00837FDA">
        <w:rPr>
          <w:rFonts w:ascii="Times New Roman" w:eastAsia="Times New Roman" w:hAnsi="Times New Roman" w:cs="Times New Roman"/>
          <w:b/>
          <w:i/>
          <w:color w:val="000000"/>
          <w:sz w:val="28"/>
          <w:lang w:eastAsia="ru-RU"/>
        </w:rPr>
        <w:t xml:space="preserve">Семья и семейные ценности </w:t>
      </w:r>
    </w:p>
    <w:p w:rsidR="00837FDA" w:rsidRPr="00837FDA" w:rsidRDefault="00837FDA" w:rsidP="00837FDA">
      <w:pPr>
        <w:numPr>
          <w:ilvl w:val="0"/>
          <w:numId w:val="7"/>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семья связана не только общим местом проживания, общим хозяйством, общими делами, но и значимыми ценностями — взаимопониманием, </w:t>
      </w:r>
      <w:proofErr w:type="spellStart"/>
      <w:r w:rsidRPr="00837FDA">
        <w:rPr>
          <w:rFonts w:ascii="Times New Roman" w:eastAsia="Times New Roman" w:hAnsi="Times New Roman" w:cs="Times New Roman"/>
          <w:color w:val="000000"/>
          <w:sz w:val="28"/>
          <w:lang w:eastAsia="ru-RU"/>
        </w:rPr>
        <w:t>взаимоподдержкой</w:t>
      </w:r>
      <w:proofErr w:type="spellEnd"/>
      <w:r w:rsidRPr="00837FDA">
        <w:rPr>
          <w:rFonts w:ascii="Times New Roman" w:eastAsia="Times New Roman" w:hAnsi="Times New Roman" w:cs="Times New Roman"/>
          <w:color w:val="000000"/>
          <w:sz w:val="28"/>
          <w:lang w:eastAsia="ru-RU"/>
        </w:rPr>
        <w:t xml:space="preserve">, традициями и т. д.; </w:t>
      </w:r>
    </w:p>
    <w:p w:rsidR="00837FDA" w:rsidRPr="00837FDA" w:rsidRDefault="00837FDA" w:rsidP="00837FDA">
      <w:pPr>
        <w:numPr>
          <w:ilvl w:val="0"/>
          <w:numId w:val="7"/>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каждый член семьи имеет свои обязанности, но всегда готовы прийти на помощь другому: взять на себя его дела, проявить внимание, оказать помощь друг другу;  </w:t>
      </w:r>
    </w:p>
    <w:p w:rsidR="00837FDA" w:rsidRPr="00837FDA" w:rsidRDefault="00837FDA" w:rsidP="00837FDA">
      <w:pPr>
        <w:numPr>
          <w:ilvl w:val="0"/>
          <w:numId w:val="7"/>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обучающийся должен ответственно относиться к своей семье, участвовать во всех ее делах, помогать родителям;  </w:t>
      </w:r>
    </w:p>
    <w:p w:rsidR="00837FDA" w:rsidRPr="00837FDA" w:rsidRDefault="00837FDA" w:rsidP="00837FDA">
      <w:pPr>
        <w:numPr>
          <w:ilvl w:val="0"/>
          <w:numId w:val="7"/>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семейные ценности всегда были значимы для народов России; семейные ценности представлены в традиционных религиях России.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Тема семьи, семейных взаимоотношений и ценностей является предметом обсуждения на занятиях, посвященных темам: «О взаимоотношениях в семье (День матери)», «Новогодние семейные традиции разных народов России» и др. </w:t>
      </w:r>
    </w:p>
    <w:p w:rsidR="00837FDA" w:rsidRPr="00837FDA" w:rsidRDefault="00837FDA" w:rsidP="00837FDA">
      <w:pPr>
        <w:keepNext/>
        <w:keepLines/>
        <w:spacing w:after="187"/>
        <w:outlineLvl w:val="4"/>
        <w:rPr>
          <w:rFonts w:ascii="Times New Roman" w:eastAsia="Times New Roman" w:hAnsi="Times New Roman" w:cs="Times New Roman"/>
          <w:b/>
          <w:i/>
          <w:color w:val="000000"/>
          <w:sz w:val="28"/>
          <w:lang w:eastAsia="ru-RU"/>
        </w:rPr>
      </w:pPr>
      <w:r w:rsidRPr="00837FDA">
        <w:rPr>
          <w:rFonts w:ascii="Times New Roman" w:eastAsia="Times New Roman" w:hAnsi="Times New Roman" w:cs="Times New Roman"/>
          <w:b/>
          <w:i/>
          <w:color w:val="000000"/>
          <w:sz w:val="28"/>
          <w:lang w:eastAsia="ru-RU"/>
        </w:rPr>
        <w:t>6.</w:t>
      </w:r>
      <w:r w:rsidRPr="00837FDA">
        <w:rPr>
          <w:rFonts w:ascii="Arial" w:eastAsia="Arial" w:hAnsi="Arial" w:cs="Arial"/>
          <w:b/>
          <w:i/>
          <w:color w:val="000000"/>
          <w:sz w:val="28"/>
          <w:lang w:eastAsia="ru-RU"/>
        </w:rPr>
        <w:t xml:space="preserve"> </w:t>
      </w:r>
      <w:r w:rsidRPr="00837FDA">
        <w:rPr>
          <w:rFonts w:ascii="Times New Roman" w:eastAsia="Times New Roman" w:hAnsi="Times New Roman" w:cs="Times New Roman"/>
          <w:b/>
          <w:i/>
          <w:color w:val="000000"/>
          <w:sz w:val="28"/>
          <w:lang w:eastAsia="ru-RU"/>
        </w:rPr>
        <w:t xml:space="preserve">Культура России </w:t>
      </w:r>
    </w:p>
    <w:p w:rsidR="00837FDA" w:rsidRPr="00837FDA" w:rsidRDefault="00837FDA" w:rsidP="00837FDA">
      <w:pPr>
        <w:numPr>
          <w:ilvl w:val="0"/>
          <w:numId w:val="8"/>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культура общества — это достижения человеческого общества, созданные на протяжении его истории;  </w:t>
      </w:r>
    </w:p>
    <w:p w:rsidR="00837FDA" w:rsidRPr="00837FDA" w:rsidRDefault="00837FDA" w:rsidP="00837FDA">
      <w:pPr>
        <w:numPr>
          <w:ilvl w:val="0"/>
          <w:numId w:val="8"/>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российская культура богата и разнообразна, она известна и уважаема во всем мире; </w:t>
      </w:r>
    </w:p>
    <w:p w:rsidR="00837FDA" w:rsidRPr="00837FDA" w:rsidRDefault="00837FDA" w:rsidP="00837FDA">
      <w:pPr>
        <w:numPr>
          <w:ilvl w:val="0"/>
          <w:numId w:val="8"/>
        </w:numPr>
        <w:spacing w:after="0"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lastRenderedPageBreak/>
        <w:t xml:space="preserve">культура представлена достижениями в материальной сфере (строительство, техника, предметы быта и др.), в духовной сфере (народное творчество, литература, изобразительное искусство, музыка, театр и др.), а также в этике, культуре взаимоотношений людей.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Темы, связанные с осознанием обучающимися этой социальной ценности, подробно и разносторонне представлены в «Разговорах о важном». Поэтому многие сценарии построены на чтении поэзии, обсуждении видеофильмов, произведений живописи и музыки: «По ту сторону экрана. 115 лет кино в России», «Цирк! Цирк! Цирк! (к Международному дню цирка)». </w:t>
      </w:r>
    </w:p>
    <w:p w:rsidR="00837FDA" w:rsidRPr="00837FDA" w:rsidRDefault="00837FDA" w:rsidP="00837FDA">
      <w:pPr>
        <w:keepNext/>
        <w:keepLines/>
        <w:spacing w:after="187"/>
        <w:outlineLvl w:val="4"/>
        <w:rPr>
          <w:rFonts w:ascii="Times New Roman" w:eastAsia="Times New Roman" w:hAnsi="Times New Roman" w:cs="Times New Roman"/>
          <w:b/>
          <w:i/>
          <w:color w:val="000000"/>
          <w:sz w:val="28"/>
          <w:lang w:eastAsia="ru-RU"/>
        </w:rPr>
      </w:pPr>
      <w:r w:rsidRPr="00837FDA">
        <w:rPr>
          <w:rFonts w:ascii="Times New Roman" w:eastAsia="Times New Roman" w:hAnsi="Times New Roman" w:cs="Times New Roman"/>
          <w:b/>
          <w:i/>
          <w:color w:val="000000"/>
          <w:sz w:val="28"/>
          <w:lang w:eastAsia="ru-RU"/>
        </w:rPr>
        <w:t>7.</w:t>
      </w:r>
      <w:r w:rsidRPr="00837FDA">
        <w:rPr>
          <w:rFonts w:ascii="Arial" w:eastAsia="Arial" w:hAnsi="Arial" w:cs="Arial"/>
          <w:b/>
          <w:i/>
          <w:color w:val="000000"/>
          <w:sz w:val="28"/>
          <w:lang w:eastAsia="ru-RU"/>
        </w:rPr>
        <w:t xml:space="preserve"> </w:t>
      </w:r>
      <w:r w:rsidRPr="00837FDA">
        <w:rPr>
          <w:rFonts w:ascii="Times New Roman" w:eastAsia="Times New Roman" w:hAnsi="Times New Roman" w:cs="Times New Roman"/>
          <w:b/>
          <w:i/>
          <w:color w:val="000000"/>
          <w:sz w:val="28"/>
          <w:lang w:eastAsia="ru-RU"/>
        </w:rPr>
        <w:t xml:space="preserve">Наука на службе Родины </w:t>
      </w:r>
    </w:p>
    <w:p w:rsidR="00837FDA" w:rsidRPr="00837FDA" w:rsidRDefault="00837FDA" w:rsidP="00837FDA">
      <w:pPr>
        <w:numPr>
          <w:ilvl w:val="0"/>
          <w:numId w:val="9"/>
        </w:numPr>
        <w:spacing w:after="187"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наука обеспечивает прогресс общества и улучшает жизнь человека; </w:t>
      </w:r>
    </w:p>
    <w:p w:rsidR="00837FDA" w:rsidRPr="00837FDA" w:rsidRDefault="00837FDA" w:rsidP="00837FDA">
      <w:pPr>
        <w:numPr>
          <w:ilvl w:val="0"/>
          <w:numId w:val="9"/>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в науке работают талантливые, творческие люди, бесконечно любящие свою деятельность; </w:t>
      </w:r>
    </w:p>
    <w:p w:rsidR="00837FDA" w:rsidRPr="00837FDA" w:rsidRDefault="00837FDA" w:rsidP="00837FDA">
      <w:pPr>
        <w:numPr>
          <w:ilvl w:val="0"/>
          <w:numId w:val="9"/>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в России совершено много научных открытий, без которых невозможно представить современный мир.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О такой ценности общества и отдельно взятого человека учащиеся узнают в процессе обсуждения тем: «190-лет со дня рождения Д. Менделеева. День российской науки», «Я вижу Землю! Это так красиво».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Следует отметить, что многие темы внеурочных занятий выходят за рамки содержания, изучаемого на уроках, но это не означает, что учитель будет обязательно добиваться точного усвоения нового знания, запоминания и четкого воспроизведения нового термина или понятия. Необходимо понимать, что на внеурочных занятиях как </w:t>
      </w:r>
      <w:proofErr w:type="spellStart"/>
      <w:r w:rsidRPr="00837FDA">
        <w:rPr>
          <w:rFonts w:ascii="Times New Roman" w:eastAsia="Times New Roman" w:hAnsi="Times New Roman" w:cs="Times New Roman"/>
          <w:i/>
          <w:color w:val="000000"/>
          <w:sz w:val="28"/>
          <w:lang w:eastAsia="ru-RU"/>
        </w:rPr>
        <w:t>неучебных</w:t>
      </w:r>
      <w:proofErr w:type="spellEnd"/>
      <w:r w:rsidRPr="00837FDA">
        <w:rPr>
          <w:rFonts w:ascii="Times New Roman" w:eastAsia="Times New Roman" w:hAnsi="Times New Roman" w:cs="Times New Roman"/>
          <w:i/>
          <w:color w:val="000000"/>
          <w:sz w:val="28"/>
          <w:lang w:eastAsia="ru-RU"/>
        </w:rPr>
        <w:t xml:space="preserve"> </w:t>
      </w:r>
      <w:r w:rsidRPr="00837FDA">
        <w:rPr>
          <w:rFonts w:ascii="Times New Roman" w:eastAsia="Times New Roman" w:hAnsi="Times New Roman" w:cs="Times New Roman"/>
          <w:color w:val="000000"/>
          <w:sz w:val="28"/>
          <w:lang w:eastAsia="ru-RU"/>
        </w:rPr>
        <w:t xml:space="preserve">формируются определенные ценности: высшие нравственные чувства и социальные отношения. В течение </w:t>
      </w:r>
      <w:proofErr w:type="gramStart"/>
      <w:r w:rsidRPr="00837FDA">
        <w:rPr>
          <w:rFonts w:ascii="Times New Roman" w:eastAsia="Times New Roman" w:hAnsi="Times New Roman" w:cs="Times New Roman"/>
          <w:color w:val="000000"/>
          <w:sz w:val="28"/>
          <w:lang w:eastAsia="ru-RU"/>
        </w:rPr>
        <w:t>года</w:t>
      </w:r>
      <w:proofErr w:type="gramEnd"/>
      <w:r w:rsidRPr="00837FDA">
        <w:rPr>
          <w:rFonts w:ascii="Times New Roman" w:eastAsia="Times New Roman" w:hAnsi="Times New Roman" w:cs="Times New Roman"/>
          <w:color w:val="000000"/>
          <w:sz w:val="28"/>
          <w:lang w:eastAsia="ru-RU"/>
        </w:rPr>
        <w:t xml:space="preserve"> учащиеся много раз будут возвращаться к обсуждению одних и тех же понятий, что послужит постепенному осознанному их принятию.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Наличие сценариев внеурочных занятий не означает формального следования им. При анализе содержания занятия, которое предлагается в сценарии, педагог учитывает региональные, национальные, этнокультурные особенности </w:t>
      </w:r>
      <w:r w:rsidRPr="00837FDA">
        <w:rPr>
          <w:rFonts w:ascii="Times New Roman" w:eastAsia="Times New Roman" w:hAnsi="Times New Roman" w:cs="Times New Roman"/>
          <w:color w:val="000000"/>
          <w:sz w:val="28"/>
          <w:lang w:eastAsia="ru-RU"/>
        </w:rPr>
        <w:lastRenderedPageBreak/>
        <w:t xml:space="preserve">территории, где функционирует данная образовательная организация. Обязательно учитывается и уровень развития учащихся, их интересы и потребности. При необходимости, исходя из статуса семей обучающихся, целесообразно уточнить (изменить, скорректировать) и творческие задания, выполнение которых предлагается вместе с родителями, другими членами семьи. </w:t>
      </w:r>
    </w:p>
    <w:p w:rsidR="00837FDA" w:rsidRPr="00837FDA" w:rsidRDefault="00837FDA" w:rsidP="00837FDA">
      <w:pPr>
        <w:spacing w:after="0"/>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color w:val="000000"/>
          <w:sz w:val="28"/>
          <w:lang w:eastAsia="ru-RU"/>
        </w:rPr>
        <w:t xml:space="preserve"> </w:t>
      </w:r>
      <w:r w:rsidRPr="00837FDA">
        <w:rPr>
          <w:rFonts w:ascii="Times New Roman" w:eastAsia="Times New Roman" w:hAnsi="Times New Roman" w:cs="Times New Roman"/>
          <w:b/>
          <w:color w:val="000000"/>
          <w:sz w:val="28"/>
          <w:lang w:eastAsia="ru-RU"/>
        </w:rPr>
        <w:tab/>
        <w:t xml:space="preserve"> </w:t>
      </w:r>
      <w:r w:rsidRPr="00837FDA">
        <w:rPr>
          <w:rFonts w:ascii="Times New Roman" w:eastAsia="Times New Roman" w:hAnsi="Times New Roman" w:cs="Times New Roman"/>
          <w:color w:val="000000"/>
          <w:sz w:val="28"/>
          <w:lang w:eastAsia="ru-RU"/>
        </w:rPr>
        <w:br w:type="page"/>
      </w:r>
    </w:p>
    <w:p w:rsidR="00837FDA" w:rsidRPr="00837FDA" w:rsidRDefault="00837FDA" w:rsidP="00837FDA">
      <w:pPr>
        <w:keepNext/>
        <w:keepLines/>
        <w:spacing w:after="190"/>
        <w:outlineLvl w:val="3"/>
        <w:rPr>
          <w:rFonts w:ascii="Times New Roman" w:eastAsia="Times New Roman" w:hAnsi="Times New Roman" w:cs="Times New Roman"/>
          <w:b/>
          <w:color w:val="000000"/>
          <w:sz w:val="28"/>
          <w:lang w:eastAsia="ru-RU"/>
        </w:rPr>
      </w:pPr>
      <w:r w:rsidRPr="00837FDA">
        <w:rPr>
          <w:rFonts w:ascii="Times New Roman" w:eastAsia="Times New Roman" w:hAnsi="Times New Roman" w:cs="Times New Roman"/>
          <w:b/>
          <w:color w:val="000000"/>
          <w:sz w:val="28"/>
          <w:lang w:eastAsia="ru-RU"/>
        </w:rPr>
        <w:lastRenderedPageBreak/>
        <w:t>Особенности реализации программы</w:t>
      </w:r>
      <w:r w:rsidRPr="00837FDA">
        <w:rPr>
          <w:rFonts w:ascii="Times New Roman" w:eastAsia="Times New Roman" w:hAnsi="Times New Roman" w:cs="Times New Roman"/>
          <w:color w:val="000000"/>
          <w:sz w:val="28"/>
          <w:lang w:eastAsia="ru-RU"/>
        </w:rPr>
        <w:t xml:space="preserve">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Личностное развитие ребёнка – главная цель педагога. </w:t>
      </w:r>
      <w:proofErr w:type="gramStart"/>
      <w:r w:rsidRPr="00837FDA">
        <w:rPr>
          <w:rFonts w:ascii="Times New Roman" w:eastAsia="Times New Roman" w:hAnsi="Times New Roman" w:cs="Times New Roman"/>
          <w:color w:val="000000"/>
          <w:sz w:val="28"/>
          <w:lang w:eastAsia="ru-RU"/>
        </w:rPr>
        <w:t>Личностных результатов</w:t>
      </w:r>
      <w:proofErr w:type="gramEnd"/>
      <w:r w:rsidRPr="00837FDA">
        <w:rPr>
          <w:rFonts w:ascii="Times New Roman" w:eastAsia="Times New Roman" w:hAnsi="Times New Roman" w:cs="Times New Roman"/>
          <w:color w:val="000000"/>
          <w:sz w:val="28"/>
          <w:lang w:eastAsia="ru-RU"/>
        </w:rPr>
        <w:t xml:space="preserve"> обучающихся педагог может достичь, увлекая школьников совместной и интересной многообразной деятельностью, позволяющей раскрыть потенциал каждого; используя разные формы работы; устанавливая во время занятий доброжелательную, поддерживающую атмосферу; насыщая занятия ценностным содержанием.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Задача педагога, транслируя собственные убеждения и жизненный опыт, дать возможность школьнику анализировать, сравнивать и выбирать.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В приложениях к программе содержатся методические рекомендации, помогающие педагогу грамотно организовать деятельность школьников на занятиях в рамках реализации программы курса внеурочной деятельности </w:t>
      </w:r>
    </w:p>
    <w:p w:rsidR="00837FDA" w:rsidRPr="00837FDA" w:rsidRDefault="00837FDA" w:rsidP="00837FDA">
      <w:pPr>
        <w:spacing w:after="133"/>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«Разговоры о важном». </w:t>
      </w:r>
    </w:p>
    <w:p w:rsidR="00837FDA" w:rsidRPr="00837FDA" w:rsidRDefault="00837FDA" w:rsidP="00837FDA">
      <w:pPr>
        <w:spacing w:after="158"/>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 </w:t>
      </w:r>
    </w:p>
    <w:p w:rsidR="00837FDA" w:rsidRPr="00837FDA" w:rsidRDefault="00837FDA" w:rsidP="00837FDA">
      <w:pPr>
        <w:spacing w:after="0"/>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 </w:t>
      </w:r>
      <w:r w:rsidRPr="00837FDA">
        <w:rPr>
          <w:rFonts w:ascii="Times New Roman" w:eastAsia="Times New Roman" w:hAnsi="Times New Roman" w:cs="Times New Roman"/>
          <w:color w:val="000000"/>
          <w:sz w:val="28"/>
          <w:lang w:eastAsia="ru-RU"/>
        </w:rPr>
        <w:br w:type="page"/>
      </w:r>
    </w:p>
    <w:p w:rsidR="00837FDA" w:rsidRPr="00837FDA" w:rsidRDefault="00837FDA" w:rsidP="00837FDA">
      <w:pPr>
        <w:keepNext/>
        <w:keepLines/>
        <w:spacing w:after="0"/>
        <w:outlineLvl w:val="1"/>
        <w:rPr>
          <w:rFonts w:ascii="Times New Roman" w:eastAsia="Times New Roman" w:hAnsi="Times New Roman" w:cs="Times New Roman"/>
          <w:b/>
          <w:color w:val="000000"/>
          <w:sz w:val="28"/>
          <w:lang w:eastAsia="ru-RU"/>
        </w:rPr>
      </w:pPr>
      <w:bookmarkStart w:id="3" w:name="_Toc152980"/>
      <w:r w:rsidRPr="00837FDA">
        <w:rPr>
          <w:rFonts w:ascii="Times New Roman" w:eastAsia="Times New Roman" w:hAnsi="Times New Roman" w:cs="Times New Roman"/>
          <w:b/>
          <w:color w:val="000000"/>
          <w:sz w:val="36"/>
          <w:lang w:eastAsia="ru-RU"/>
        </w:rPr>
        <w:lastRenderedPageBreak/>
        <w:t xml:space="preserve">НАЧАЛЬНОЕ ОБЩЕЕ ОБРАЗОВАНИЕ </w:t>
      </w:r>
      <w:bookmarkEnd w:id="3"/>
    </w:p>
    <w:p w:rsidR="00837FDA" w:rsidRPr="00837FDA" w:rsidRDefault="00837FDA" w:rsidP="00837FDA">
      <w:pPr>
        <w:spacing w:after="312"/>
        <w:ind w:right="-29"/>
        <w:rPr>
          <w:rFonts w:ascii="Times New Roman" w:eastAsia="Times New Roman" w:hAnsi="Times New Roman" w:cs="Times New Roman"/>
          <w:color w:val="000000"/>
          <w:sz w:val="28"/>
          <w:lang w:eastAsia="ru-RU"/>
        </w:rPr>
      </w:pPr>
      <w:r w:rsidRPr="00837FDA">
        <w:rPr>
          <w:rFonts w:ascii="Calibri" w:eastAsia="Calibri" w:hAnsi="Calibri" w:cs="Calibri"/>
          <w:noProof/>
          <w:color w:val="000000"/>
          <w:lang w:eastAsia="ru-RU"/>
        </w:rPr>
        <mc:AlternateContent>
          <mc:Choice Requires="wpg">
            <w:drawing>
              <wp:inline distT="0" distB="0" distL="0" distR="0" wp14:anchorId="0C53847C" wp14:editId="7B0E4536">
                <wp:extent cx="6339078" cy="19050"/>
                <wp:effectExtent l="0" t="0" r="0" b="0"/>
                <wp:docPr id="113531" name="Group 113531"/>
                <wp:cNvGraphicFramePr/>
                <a:graphic xmlns:a="http://schemas.openxmlformats.org/drawingml/2006/main">
                  <a:graphicData uri="http://schemas.microsoft.com/office/word/2010/wordprocessingGroup">
                    <wpg:wgp>
                      <wpg:cNvGrpSpPr/>
                      <wpg:grpSpPr>
                        <a:xfrm>
                          <a:off x="0" y="0"/>
                          <a:ext cx="6339078" cy="19050"/>
                          <a:chOff x="0" y="0"/>
                          <a:chExt cx="6339078" cy="19050"/>
                        </a:xfrm>
                      </wpg:grpSpPr>
                      <wps:wsp>
                        <wps:cNvPr id="153809" name="Shape 153809"/>
                        <wps:cNvSpPr/>
                        <wps:spPr>
                          <a:xfrm>
                            <a:off x="0" y="0"/>
                            <a:ext cx="6339078" cy="19050"/>
                          </a:xfrm>
                          <a:custGeom>
                            <a:avLst/>
                            <a:gdLst/>
                            <a:ahLst/>
                            <a:cxnLst/>
                            <a:rect l="0" t="0" r="0" b="0"/>
                            <a:pathLst>
                              <a:path w="6339078" h="19050">
                                <a:moveTo>
                                  <a:pt x="0" y="0"/>
                                </a:moveTo>
                                <a:lnTo>
                                  <a:pt x="6339078" y="0"/>
                                </a:lnTo>
                                <a:lnTo>
                                  <a:pt x="6339078" y="19050"/>
                                </a:lnTo>
                                <a:lnTo>
                                  <a:pt x="0" y="19050"/>
                                </a:lnTo>
                                <a:lnTo>
                                  <a:pt x="0" y="0"/>
                                </a:lnTo>
                              </a:path>
                            </a:pathLst>
                          </a:custGeom>
                          <a:solidFill>
                            <a:srgbClr val="000000"/>
                          </a:solidFill>
                          <a:ln w="0" cap="flat">
                            <a:noFill/>
                            <a:miter lim="127000"/>
                          </a:ln>
                          <a:effec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4376386" id="Group 113531" o:spid="_x0000_s1026" style="width:499.15pt;height:1.5pt;mso-position-horizontal-relative:char;mso-position-vertical-relative:line" coordsize="6339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">
                <v:shape id="Shape 153809" o:spid="_x0000_s1027" style="position:absolute;width:63390;height:190;visibility:visible;mso-wrap-style:square;v-text-anchor:top" coordsize="6339078,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" path="m,l6339078,r,19050l,19050,,e" fillcolor="black" stroked="f" strokeweight="0">
                  <v:stroke miterlimit="83231f" joinstyle="miter"/>
                  <v:path arrowok="t" textboxrect="0,0,6339078,19050"/>
                </v:shape>
                <w10:anchorlock/>
              </v:group>
            </w:pict>
          </mc:Fallback>
        </mc:AlternateContent>
      </w:r>
    </w:p>
    <w:p w:rsidR="00837FDA" w:rsidRPr="00837FDA" w:rsidRDefault="00837FDA" w:rsidP="00837FDA">
      <w:pPr>
        <w:keepNext/>
        <w:keepLines/>
        <w:spacing w:after="429"/>
        <w:outlineLvl w:val="2"/>
        <w:rPr>
          <w:rFonts w:ascii="Times New Roman" w:eastAsia="Times New Roman" w:hAnsi="Times New Roman" w:cs="Times New Roman"/>
          <w:b/>
          <w:color w:val="000000"/>
          <w:sz w:val="28"/>
          <w:lang w:eastAsia="ru-RU"/>
        </w:rPr>
      </w:pPr>
      <w:bookmarkStart w:id="4" w:name="_Toc152981"/>
      <w:r w:rsidRPr="00837FDA">
        <w:rPr>
          <w:rFonts w:ascii="Times New Roman" w:eastAsia="Times New Roman" w:hAnsi="Times New Roman" w:cs="Times New Roman"/>
          <w:b/>
          <w:color w:val="000000"/>
          <w:sz w:val="28"/>
          <w:lang w:eastAsia="ru-RU"/>
        </w:rPr>
        <w:t xml:space="preserve">Содержание программы внеурочной деятельности  </w:t>
      </w:r>
      <w:bookmarkEnd w:id="4"/>
    </w:p>
    <w:p w:rsidR="00837FDA" w:rsidRPr="00837FDA" w:rsidRDefault="00837FDA" w:rsidP="00837FDA">
      <w:pPr>
        <w:keepNext/>
        <w:keepLines/>
        <w:spacing w:after="429"/>
        <w:outlineLvl w:val="2"/>
        <w:rPr>
          <w:rFonts w:ascii="Times New Roman" w:eastAsia="Times New Roman" w:hAnsi="Times New Roman" w:cs="Times New Roman"/>
          <w:b/>
          <w:color w:val="000000"/>
          <w:sz w:val="28"/>
          <w:lang w:eastAsia="ru-RU"/>
        </w:rPr>
      </w:pPr>
      <w:bookmarkStart w:id="5" w:name="_Toc152982"/>
      <w:r w:rsidRPr="00837FDA">
        <w:rPr>
          <w:rFonts w:ascii="Times New Roman" w:eastAsia="Times New Roman" w:hAnsi="Times New Roman" w:cs="Times New Roman"/>
          <w:b/>
          <w:color w:val="000000"/>
          <w:sz w:val="28"/>
          <w:lang w:eastAsia="ru-RU"/>
        </w:rPr>
        <w:t xml:space="preserve">«Разговоры о важном» </w:t>
      </w:r>
      <w:bookmarkEnd w:id="5"/>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i/>
          <w:color w:val="000000"/>
          <w:sz w:val="28"/>
          <w:lang w:eastAsia="ru-RU"/>
        </w:rPr>
        <w:t>С чего начинается Родина?</w:t>
      </w:r>
      <w:r w:rsidRPr="00837FDA">
        <w:rPr>
          <w:rFonts w:ascii="Times New Roman" w:eastAsia="Times New Roman" w:hAnsi="Times New Roman" w:cs="Times New Roman"/>
          <w:color w:val="000000"/>
          <w:sz w:val="28"/>
          <w:lang w:eastAsia="ru-RU"/>
        </w:rPr>
        <w:t xml:space="preserve"> Колыбельная песня мамы, первая игрушка, первая книга. Малая Родина: родная природа, школа, друзья, культура и история родного края. Ответственность гражданина за судьбу своей Отчизны. Историческая память народа и каждого человека. Связь (преемственность) поколений – основа развития общества и каждого человека. Историческая память – это стремление поколения, живущего в настоящее время, принять и воспитывать в себе качества, которые отражают нравственные ценности предыдущих поколений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(«Там, где Россия», «Что такое Родина? (региональный и местный компонент)», «День народного единства», «Урок памяти»).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i/>
          <w:color w:val="000000"/>
          <w:sz w:val="28"/>
          <w:lang w:eastAsia="ru-RU"/>
        </w:rPr>
        <w:t>Любовь к Родине, патриотизм</w:t>
      </w:r>
      <w:r w:rsidRPr="00837FDA">
        <w:rPr>
          <w:rFonts w:ascii="Times New Roman" w:eastAsia="Times New Roman" w:hAnsi="Times New Roman" w:cs="Times New Roman"/>
          <w:color w:val="000000"/>
          <w:sz w:val="28"/>
          <w:lang w:eastAsia="ru-RU"/>
        </w:rPr>
        <w:t xml:space="preserve"> — качества гражданина России. Любовь к родному краю, способность любоваться природой, беречь её — часть любви к Отчизне. Преемственность поколений в готовности защищать родную землю. Великая Отечественная война: герои, подвиги, самопожертвование. Непокоренный Ленинград: страницы истории блокады города («Зоя. К 100-летию со дня рождения Зои Космодемьянской», «Непокоренные. 80 лет со дня полного освобождения Ленинграда от фашистской блокады», «День защитника Отечества. 280 лет со дня рождения Ф. Ушакова», «Союзники России», «Урок памяти»).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i/>
          <w:color w:val="000000"/>
          <w:sz w:val="28"/>
          <w:lang w:eastAsia="ru-RU"/>
        </w:rPr>
        <w:t>Конституция Российской Федерации</w:t>
      </w:r>
      <w:r w:rsidRPr="00837FDA">
        <w:rPr>
          <w:rFonts w:ascii="Times New Roman" w:eastAsia="Times New Roman" w:hAnsi="Times New Roman" w:cs="Times New Roman"/>
          <w:color w:val="000000"/>
          <w:sz w:val="28"/>
          <w:lang w:eastAsia="ru-RU"/>
        </w:rPr>
        <w:t xml:space="preserve"> — главный закон государства. Что такое права и обязанности гражданина. Права ребёнка в России. Примеры выполнения обязанностей членами общества. Избирательная система в России (общее представление) («Главный закон страны», «Избирательная система России (30 лет ЦИК)», «Налоговая грамотность»).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i/>
          <w:color w:val="000000"/>
          <w:sz w:val="28"/>
          <w:lang w:eastAsia="ru-RU"/>
        </w:rPr>
        <w:t>Любовь к родной природе, ее охрана и защита – проявление патриотических чувств.</w:t>
      </w:r>
      <w:r w:rsidRPr="00837FDA">
        <w:rPr>
          <w:rFonts w:ascii="Times New Roman" w:eastAsia="Times New Roman" w:hAnsi="Times New Roman" w:cs="Times New Roman"/>
          <w:color w:val="000000"/>
          <w:sz w:val="28"/>
          <w:lang w:eastAsia="ru-RU"/>
        </w:rPr>
        <w:t xml:space="preserve"> Россия от края и до края: разнообразие природы, объекты природы, </w:t>
      </w:r>
      <w:r w:rsidRPr="00837FDA">
        <w:rPr>
          <w:rFonts w:ascii="Times New Roman" w:eastAsia="Times New Roman" w:hAnsi="Times New Roman" w:cs="Times New Roman"/>
          <w:color w:val="000000"/>
          <w:sz w:val="28"/>
          <w:lang w:eastAsia="ru-RU"/>
        </w:rPr>
        <w:lastRenderedPageBreak/>
        <w:t xml:space="preserve">вошедшие в список мирового достояния ЮНЕСКО. Природа малой Родины. Природные достопримечательности Поволжья, Севера, Сибири,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Дальнего Востока. Крым – природная жемчужина. Симферополь — столица Республики Крым, «ворота Крыма» («Крым. Путь домой», «Я вижу Землю! Это так красиво», «</w:t>
      </w:r>
      <w:proofErr w:type="spellStart"/>
      <w:r w:rsidRPr="00837FDA">
        <w:rPr>
          <w:rFonts w:ascii="Times New Roman" w:eastAsia="Times New Roman" w:hAnsi="Times New Roman" w:cs="Times New Roman"/>
          <w:color w:val="000000"/>
          <w:sz w:val="28"/>
          <w:lang w:eastAsia="ru-RU"/>
        </w:rPr>
        <w:t>Экологичное</w:t>
      </w:r>
      <w:proofErr w:type="spellEnd"/>
      <w:r w:rsidRPr="00837FDA">
        <w:rPr>
          <w:rFonts w:ascii="Times New Roman" w:eastAsia="Times New Roman" w:hAnsi="Times New Roman" w:cs="Times New Roman"/>
          <w:color w:val="000000"/>
          <w:sz w:val="28"/>
          <w:lang w:eastAsia="ru-RU"/>
        </w:rPr>
        <w:t xml:space="preserve"> потребление»).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i/>
          <w:color w:val="000000"/>
          <w:sz w:val="28"/>
          <w:lang w:eastAsia="ru-RU"/>
        </w:rPr>
        <w:t>Нравственные ценности российского общества</w:t>
      </w:r>
      <w:r w:rsidRPr="00837FDA">
        <w:rPr>
          <w:rFonts w:ascii="Times New Roman" w:eastAsia="Times New Roman" w:hAnsi="Times New Roman" w:cs="Times New Roman"/>
          <w:color w:val="000000"/>
          <w:sz w:val="28"/>
          <w:lang w:eastAsia="ru-RU"/>
        </w:rPr>
        <w:t xml:space="preserve">. Трудовая деятельность россиян, созидательный труд на благо Отчизны.  Многообразие профессий, люди особых профессий (спецназ, МЧС, полиция, гражданская авиация) («День спецназа», ««Первым делом самолеты». О гражданской авиации»).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i/>
          <w:color w:val="000000"/>
          <w:sz w:val="28"/>
          <w:lang w:eastAsia="ru-RU"/>
        </w:rPr>
        <w:t>Герои нашего времени.</w:t>
      </w:r>
      <w:r w:rsidRPr="00837FDA">
        <w:rPr>
          <w:rFonts w:ascii="Calibri" w:eastAsia="Calibri" w:hAnsi="Calibri" w:cs="Calibri"/>
          <w:color w:val="000000"/>
          <w:lang w:eastAsia="ru-RU"/>
        </w:rPr>
        <w:t xml:space="preserve"> </w:t>
      </w:r>
      <w:r w:rsidRPr="00837FDA">
        <w:rPr>
          <w:rFonts w:ascii="Times New Roman" w:eastAsia="Times New Roman" w:hAnsi="Times New Roman" w:cs="Times New Roman"/>
          <w:color w:val="000000"/>
          <w:sz w:val="28"/>
          <w:lang w:eastAsia="ru-RU"/>
        </w:rPr>
        <w:t xml:space="preserve">Профессии прошлого и профессии будущего — что будет нужно стране, когда я вырасту? Профессии моих родителей, бабушек и дедушек. Профессиональные династии. Зачем нужно учиться всё время, пока работаешь? («Труд крут!», «Как найти свое место в обществе», «Герои нашего времени»).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i/>
          <w:color w:val="000000"/>
          <w:sz w:val="28"/>
          <w:lang w:eastAsia="ru-RU"/>
        </w:rPr>
        <w:t>Гуманизм, доброта, волонтёрская деятельность</w:t>
      </w:r>
      <w:r w:rsidRPr="00837FDA">
        <w:rPr>
          <w:rFonts w:ascii="Times New Roman" w:eastAsia="Times New Roman" w:hAnsi="Times New Roman" w:cs="Times New Roman"/>
          <w:color w:val="000000"/>
          <w:sz w:val="28"/>
          <w:lang w:eastAsia="ru-RU"/>
        </w:rPr>
        <w:t xml:space="preserve"> — качество настоящего человека, способность оказать помощь, поддержку, проявить заботу и милосердие. Доброе дело: кому оно необходимо и для кого предназначено. Добрые дела граждан России в прошлые времена: благотворительность граждан; пожертвование как одна из заповедей в традиционных религиях.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Деятельность добровольцев как социальное служение в военное и мирное время: примеры из истории и современной жизни. Качества людей, которых называют добровольцами: милосердие, гуманность, сопереживание.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Как младший школьник может проявить добрые чувства к другим людям? («Мы вместе», «О взаимоотношениях в коллективе (Всемирный день психического здоровья, профилактика </w:t>
      </w:r>
      <w:proofErr w:type="spellStart"/>
      <w:r w:rsidRPr="00837FDA">
        <w:rPr>
          <w:rFonts w:ascii="Times New Roman" w:eastAsia="Times New Roman" w:hAnsi="Times New Roman" w:cs="Times New Roman"/>
          <w:color w:val="000000"/>
          <w:sz w:val="28"/>
          <w:lang w:eastAsia="ru-RU"/>
        </w:rPr>
        <w:t>буллинга</w:t>
      </w:r>
      <w:proofErr w:type="spellEnd"/>
      <w:r w:rsidRPr="00837FDA">
        <w:rPr>
          <w:rFonts w:ascii="Times New Roman" w:eastAsia="Times New Roman" w:hAnsi="Times New Roman" w:cs="Times New Roman"/>
          <w:color w:val="000000"/>
          <w:sz w:val="28"/>
          <w:lang w:eastAsia="ru-RU"/>
        </w:rPr>
        <w:t xml:space="preserve">)»).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i/>
          <w:color w:val="000000"/>
          <w:sz w:val="28"/>
          <w:lang w:eastAsia="ru-RU"/>
        </w:rPr>
        <w:t>Детские общественные организации в России и их деятельность</w:t>
      </w:r>
      <w:r w:rsidRPr="00837FDA">
        <w:rPr>
          <w:rFonts w:ascii="Times New Roman" w:eastAsia="Times New Roman" w:hAnsi="Times New Roman" w:cs="Times New Roman"/>
          <w:color w:val="000000"/>
          <w:sz w:val="28"/>
          <w:lang w:eastAsia="ru-RU"/>
        </w:rPr>
        <w:t xml:space="preserve"> – мы вместе, и мы делаем добрые дела. Наша помощь нужна тем, кто в ней нуждается: больным, старым, слабым («Будь готов! Ко дню детских общественных организаций»). Всемирный фестиваль молодежи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i/>
          <w:color w:val="000000"/>
          <w:sz w:val="28"/>
          <w:lang w:eastAsia="ru-RU"/>
        </w:rPr>
        <w:lastRenderedPageBreak/>
        <w:t>Учебный коллектив</w:t>
      </w:r>
      <w:r w:rsidRPr="00837FDA">
        <w:rPr>
          <w:rFonts w:ascii="Times New Roman" w:eastAsia="Times New Roman" w:hAnsi="Times New Roman" w:cs="Times New Roman"/>
          <w:color w:val="000000"/>
          <w:sz w:val="28"/>
          <w:lang w:eastAsia="ru-RU"/>
        </w:rPr>
        <w:t xml:space="preserve">. Правила взаимодействия в учебной деятельности. Взаимоответственность членов учебного коллектива за успехи одноклассников, помощь, поддержка в коллективе – залог его благополучия и отсутствия конфликтов. Противостояние отрицательным влияниям («Всемирный день психического здоровья, профилактика </w:t>
      </w:r>
      <w:proofErr w:type="spellStart"/>
      <w:r w:rsidRPr="00837FDA">
        <w:rPr>
          <w:rFonts w:ascii="Times New Roman" w:eastAsia="Times New Roman" w:hAnsi="Times New Roman" w:cs="Times New Roman"/>
          <w:color w:val="000000"/>
          <w:sz w:val="28"/>
          <w:lang w:eastAsia="ru-RU"/>
        </w:rPr>
        <w:t>буллинга</w:t>
      </w:r>
      <w:proofErr w:type="spellEnd"/>
      <w:r w:rsidRPr="00837FDA">
        <w:rPr>
          <w:rFonts w:ascii="Times New Roman" w:eastAsia="Times New Roman" w:hAnsi="Times New Roman" w:cs="Times New Roman"/>
          <w:color w:val="000000"/>
          <w:sz w:val="28"/>
          <w:lang w:eastAsia="ru-RU"/>
        </w:rPr>
        <w:t xml:space="preserve">)», «Россия – здоровая держава»). </w:t>
      </w:r>
    </w:p>
    <w:p w:rsidR="00837FDA" w:rsidRPr="00837FDA" w:rsidRDefault="00837FDA" w:rsidP="00837FDA">
      <w:pPr>
        <w:spacing w:after="212"/>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i/>
          <w:color w:val="000000"/>
          <w:sz w:val="28"/>
          <w:lang w:eastAsia="ru-RU"/>
        </w:rPr>
        <w:t>Государственные праздники Российской Федерации</w:t>
      </w:r>
      <w:r w:rsidRPr="00837FDA">
        <w:rPr>
          <w:rFonts w:ascii="Times New Roman" w:eastAsia="Times New Roman" w:hAnsi="Times New Roman" w:cs="Times New Roman"/>
          <w:color w:val="000000"/>
          <w:sz w:val="28"/>
          <w:lang w:eastAsia="ru-RU"/>
        </w:rPr>
        <w:t xml:space="preserve">:  </w:t>
      </w:r>
    </w:p>
    <w:p w:rsidR="00837FDA" w:rsidRPr="00837FDA" w:rsidRDefault="00837FDA" w:rsidP="00837FDA">
      <w:pPr>
        <w:spacing w:after="60" w:line="373" w:lineRule="auto"/>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Новый год, — замечательный общенародный праздник. Традиции празднования Нового года в разных странах. История возникновения новогоднего праздника в России. Рождество (7 января).  История праздника Рождества Христова. Рождественские традиции в России. История создания новогодних игрушек («Новогодние семейные традиции разных народов России»).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День российской науки (8 февраля). Наука и научные открытия в России. Значение научных открытий для прогресса общества и развития человека. Преемственность поколений в научных достижениях. Выдающиеся ученые прошлых веков: М.В. Ломоносов, Д.И. Менделеев, К. Э. Циолковский. Научные открытия российских учёных, без которых невозможно представить современный мир: телеграф, цветная фотография, радиоприёмник, ранцевый парашют, наркоз, искусственное сердце. Качества ученого: талант, вдохновение, упорство, увлеченность. Проявление интереса к научным знаниям и деятельности российских ученых. Желание расширять свои знания, участвовать в школьной </w:t>
      </w:r>
      <w:proofErr w:type="spellStart"/>
      <w:r w:rsidRPr="00837FDA">
        <w:rPr>
          <w:rFonts w:ascii="Times New Roman" w:eastAsia="Times New Roman" w:hAnsi="Times New Roman" w:cs="Times New Roman"/>
          <w:color w:val="000000"/>
          <w:sz w:val="28"/>
          <w:lang w:eastAsia="ru-RU"/>
        </w:rPr>
        <w:t>опытноисследовательской</w:t>
      </w:r>
      <w:proofErr w:type="spellEnd"/>
      <w:r w:rsidRPr="00837FDA">
        <w:rPr>
          <w:rFonts w:ascii="Times New Roman" w:eastAsia="Times New Roman" w:hAnsi="Times New Roman" w:cs="Times New Roman"/>
          <w:color w:val="000000"/>
          <w:sz w:val="28"/>
          <w:lang w:eastAsia="ru-RU"/>
        </w:rPr>
        <w:t xml:space="preserve"> деятельности. Что </w:t>
      </w:r>
      <w:proofErr w:type="gramStart"/>
      <w:r w:rsidRPr="00837FDA">
        <w:rPr>
          <w:rFonts w:ascii="Times New Roman" w:eastAsia="Times New Roman" w:hAnsi="Times New Roman" w:cs="Times New Roman"/>
          <w:color w:val="000000"/>
          <w:sz w:val="28"/>
          <w:lang w:eastAsia="ru-RU"/>
        </w:rPr>
        <w:t>такое виртуальный мир</w:t>
      </w:r>
      <w:proofErr w:type="gramEnd"/>
      <w:r w:rsidRPr="00837FDA">
        <w:rPr>
          <w:rFonts w:ascii="Times New Roman" w:eastAsia="Times New Roman" w:hAnsi="Times New Roman" w:cs="Times New Roman"/>
          <w:color w:val="000000"/>
          <w:sz w:val="28"/>
          <w:lang w:eastAsia="ru-RU"/>
        </w:rPr>
        <w:t xml:space="preserve"> и кто его создаёт? «Плюсы» и «минусы» виртуального мира. Правила безопасного пользования Интернет-ресурсами. («Россия: взгляд в будущее», «Технологический суверенитет/цифровая экономика/новые профессии», «190 лет со дня рождения Д. </w:t>
      </w:r>
    </w:p>
    <w:p w:rsidR="00837FDA" w:rsidRPr="00837FDA" w:rsidRDefault="00837FDA" w:rsidP="00837FDA">
      <w:pPr>
        <w:spacing w:after="212"/>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Менделеева. День российской науки»).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День защитника Отечества (23 февраля). История рождения праздника. Защита Отечества — обязанность гражданина Российской Федерации, проявление любви к родной земле, Родине. Армия в годы войны и мирное время: всегда есть место </w:t>
      </w:r>
      <w:r w:rsidRPr="00837FDA">
        <w:rPr>
          <w:rFonts w:ascii="Times New Roman" w:eastAsia="Times New Roman" w:hAnsi="Times New Roman" w:cs="Times New Roman"/>
          <w:color w:val="000000"/>
          <w:sz w:val="28"/>
          <w:lang w:eastAsia="ru-RU"/>
        </w:rPr>
        <w:lastRenderedPageBreak/>
        <w:t xml:space="preserve">подвигу. Качество российского воина: смелость, героизм, самопожертвование («День защитника Отечества. 280 лет со дня рождения Ф. </w:t>
      </w:r>
    </w:p>
    <w:p w:rsidR="00837FDA" w:rsidRPr="00837FDA" w:rsidRDefault="00837FDA" w:rsidP="00837FDA">
      <w:pPr>
        <w:spacing w:after="212"/>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Ушакова»).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Международный женский день (8 марта) — праздник благодарности и любви к женщине. Женщина в современном обществе — труженица, мать, воспитатель детей. Великие женщины в истории России, прославившие свою Отчизну («О взаимоотношениях в семье (День матери)»).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День космонавтики (12 апреля). Страницы истории российской космонавтики. Первый искусственный спутник Земли; Луноход-1; первый полёт человека в космос – Ю. А. Гагарин; первый выход в открытый космос — А. А. Леонов; самый длительный полёт в космосе — Валерий Поляков. Гордость россиян за успехи страны в освоении космоса («Я вижу Землю! Это так красиво»). </w:t>
      </w:r>
    </w:p>
    <w:p w:rsidR="00837FDA" w:rsidRPr="00837FDA" w:rsidRDefault="00837FDA" w:rsidP="00837FDA">
      <w:pPr>
        <w:spacing w:after="57" w:line="373" w:lineRule="auto"/>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Праздник Весны и Труда (1 мая). Истории праздника – 100 лет. Последний весенний месяц связан с разнообразными работами в поле, в саду, в огороде. С давних времен люди желали друг другу хорошего урожая, удачного лета. Традиция изменилась, когда женщины-работницы выступили на митинге с требованиями прекратить эксплуатировать детский труд и повысить заработную плату женщинам («Труд крут!»). </w:t>
      </w:r>
    </w:p>
    <w:p w:rsidR="00837FDA" w:rsidRPr="00837FDA" w:rsidRDefault="00837FDA" w:rsidP="00837FDA">
      <w:pPr>
        <w:spacing w:after="56" w:line="373" w:lineRule="auto"/>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День Победы (9 мая). Великая победа советской армии в Великой Отечественной войне. Какое чувство вело советских людей на борьбу за свободу своей Родины? Вклад в победу советских воинов, тыла, партизанского движения. Кто такие фашисты? Почему они хотели сделать все народы своими рабами? Преступления нацистов: концлагерь как места принудительной жестокой изоляции. Дети Освенцима. 11 апреля — день освобождения узников концлагерей. Связь (преемственность) поколений: бессмертный полк — помним, любим, гордимся («День памяти»). </w:t>
      </w:r>
    </w:p>
    <w:p w:rsidR="00837FDA" w:rsidRPr="00837FDA" w:rsidRDefault="00837FDA" w:rsidP="00837FDA">
      <w:pPr>
        <w:spacing w:after="56" w:line="373" w:lineRule="auto"/>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День России (12 июня) – праздник всех, кто любит свою страну, заботиться о ее процветании. Этот праздник – символ свободы, гражданского мира, согласия всех </w:t>
      </w:r>
      <w:r w:rsidRPr="00837FDA">
        <w:rPr>
          <w:rFonts w:ascii="Times New Roman" w:eastAsia="Times New Roman" w:hAnsi="Times New Roman" w:cs="Times New Roman"/>
          <w:color w:val="000000"/>
          <w:sz w:val="28"/>
          <w:lang w:eastAsia="ru-RU"/>
        </w:rPr>
        <w:lastRenderedPageBreak/>
        <w:t xml:space="preserve">народов Российской Федерации. В это день каждый еще раз вспомнит о том, что Россия – это мы, живущие в больших и малых городах, на берегах Северного Ледовитого океана и на склонах Кавказских гор, в Поволжье и за Уралом…. В этот день мы еще раз убеждаемся, что все народы нашей страны – едины («Там, где Россия»).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День знаний (1 сентября). Наша страна предоставляет любому ребёнку возможность с 6,5 лет учиться в школе. Знания — ценность, которая необходима не только каждому человеку, но и всему обществу. Знания — основа успешного развития человека и общества. Каждый должен стремиться к обогащению и расширению своих знаний («День Знаний»). </w:t>
      </w:r>
    </w:p>
    <w:p w:rsidR="00837FDA" w:rsidRPr="00837FDA" w:rsidRDefault="00837FDA" w:rsidP="00837FDA">
      <w:pPr>
        <w:spacing w:after="57" w:line="373" w:lineRule="auto"/>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День учителя (5 октября). Учитель — важнейшая в обществе профессия. Назначение учителя – социальное служение, образование и воспитание подрастающего поколения. Учитель — советчик, помощник, участник познавательной деятельности школьников. Оценка учительского труда. Страницы истории развития образования. Первые школы, первые учителя-монахи. Влияние книгопечатания на развитие образования. И. Федоров. Великие педагоги прошлого. Учебники К.Д. Ушинского для обучения грамоте детей. Яснополянская школа Л. Н. Толстого («День учителя (советники по воспитанию)»).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Segoe UI Symbol" w:eastAsia="Segoe UI Symbol" w:hAnsi="Segoe UI Symbol" w:cs="Segoe UI Symbol"/>
          <w:color w:val="000000"/>
          <w:sz w:val="28"/>
          <w:lang w:eastAsia="ru-RU"/>
        </w:rPr>
        <w:t>−</w:t>
      </w:r>
      <w:r w:rsidRPr="00837FDA">
        <w:rPr>
          <w:rFonts w:ascii="Arial" w:eastAsia="Arial" w:hAnsi="Arial" w:cs="Arial"/>
          <w:color w:val="000000"/>
          <w:sz w:val="28"/>
          <w:lang w:eastAsia="ru-RU"/>
        </w:rPr>
        <w:t xml:space="preserve"> </w:t>
      </w:r>
      <w:r w:rsidRPr="00837FDA">
        <w:rPr>
          <w:rFonts w:ascii="Times New Roman" w:eastAsia="Times New Roman" w:hAnsi="Times New Roman" w:cs="Times New Roman"/>
          <w:color w:val="000000"/>
          <w:sz w:val="28"/>
          <w:lang w:eastAsia="ru-RU"/>
        </w:rPr>
        <w:t xml:space="preserve">День народного единства (4 ноября). Этот праздник – проявление гордости и поклонения предшествующим поколениям, которые не раз проявляли патриотические чувства, объединялись в те времена, когда Родина нуждалась в защите. Так было в 1612 году, когда Минин и Пожарский собрали народное ополчение для борьбы с иноземными захватчиками. Так было в 1941-1945 годах во время Великой Отечественной войны с фашистами. («День народного единства»). </w:t>
      </w:r>
    </w:p>
    <w:p w:rsidR="00837FDA" w:rsidRPr="00837FDA" w:rsidRDefault="00837FDA" w:rsidP="00837FDA">
      <w:pPr>
        <w:spacing w:after="187"/>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i/>
          <w:color w:val="000000"/>
          <w:sz w:val="28"/>
          <w:lang w:eastAsia="ru-RU"/>
        </w:rPr>
        <w:t xml:space="preserve">Различные праздники, посвященные истории и культуре России: </w:t>
      </w:r>
    </w:p>
    <w:p w:rsidR="00837FDA" w:rsidRPr="00837FDA" w:rsidRDefault="00837FDA" w:rsidP="00837FDA">
      <w:pPr>
        <w:spacing w:after="11"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Историческая память: Пётр и </w:t>
      </w:r>
      <w:proofErr w:type="spellStart"/>
      <w:r w:rsidRPr="00837FDA">
        <w:rPr>
          <w:rFonts w:ascii="Times New Roman" w:eastAsia="Times New Roman" w:hAnsi="Times New Roman" w:cs="Times New Roman"/>
          <w:color w:val="000000"/>
          <w:sz w:val="28"/>
          <w:lang w:eastAsia="ru-RU"/>
        </w:rPr>
        <w:t>Феврония</w:t>
      </w:r>
      <w:proofErr w:type="spellEnd"/>
      <w:r w:rsidRPr="00837FDA">
        <w:rPr>
          <w:rFonts w:ascii="Times New Roman" w:eastAsia="Times New Roman" w:hAnsi="Times New Roman" w:cs="Times New Roman"/>
          <w:color w:val="000000"/>
          <w:sz w:val="28"/>
          <w:lang w:eastAsia="ru-RU"/>
        </w:rPr>
        <w:t xml:space="preserve"> Муромские – символ любви и взаимопонимания в семейной жизни. Ценности российской семьи: любовь, взаимопонимание, участие в семейном хозяйстве, воспитании детей). Семья – первый в жизни ребенка коллектив. Традиции, обычаи, трудовая и досуговая </w:t>
      </w:r>
      <w:r w:rsidRPr="00837FDA">
        <w:rPr>
          <w:rFonts w:ascii="Times New Roman" w:eastAsia="Times New Roman" w:hAnsi="Times New Roman" w:cs="Times New Roman"/>
          <w:color w:val="000000"/>
          <w:sz w:val="28"/>
          <w:lang w:eastAsia="ru-RU"/>
        </w:rPr>
        <w:lastRenderedPageBreak/>
        <w:t xml:space="preserve">деятельность; взаимоотношения в семьях разных народов РФ.  Поколения в семье. Семейное «древо». Особое отношение к старшему поколению, проявление действенного уважения, внимания к бабушкам и дедушкам, забота о них. Роль отца в семье, участие в хозяйственной деятельности, досуге семьи, укреплении традиционных семейных ценностей. Понимание роли отца как родителя, участие в воспитании детей, отцовское влияние на сына и/или дочь. Мать, мама — главные в жизни человека слова. Мать — хозяйка в доме, хранительница семейного очага, воспитательница детей. С первых дней жизни рядом с ребёнком всё время присутствует мама — человек, чьё сердце бьётся чаще и сильнее, чем у других людей («О взаимоотношениях в семье (День матери)»).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Культура России. Что такое творчество? Люди творческих профессий: поэты, художники, композиторы, артисты, создатели игрушек. Примеры народных промыслов. Искусство в жизни человека. Страницы истории становления искусства в России: от Древней Руси до современности (скоморохи, первые театры опера и балета, драматические театры в России). Музыкальное, изобразительное, театральное, цирковое искусства и его выдающиеся представители. К. С. Станиславский — великий деятель театрального искусства: яркие страницы жизни и деятельности. Значение российской культуры для всего мира («По ту сторону экрана. 115 лет кино в России», «Цирк! Цирк! Цирк! (К Международному дню цирка)», «От «А» до «Я», 450 лет «Азбуке» Ивана Федорова»). </w:t>
      </w:r>
    </w:p>
    <w:p w:rsidR="00837FDA" w:rsidRPr="00837FDA" w:rsidRDefault="00837FDA" w:rsidP="00837FDA">
      <w:pPr>
        <w:spacing w:after="276"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Великая российская литература. Великие поэты России: А. С. Пушкин – создатель нового русского языка поэзии. Памятные даты календаря: дни памяти российских писателей и поэтов прошлых веков. Николай Васильевич Гоголь – русский писатель, внесший вклад в развитие отечественной литературы («215летие со дня рождения Н. В. Гоголя», «Русский язык. Великий и могучий. 225 лет со дня рождения А. С. Пушкина»). </w:t>
      </w:r>
    </w:p>
    <w:p w:rsidR="00837FDA" w:rsidRPr="00837FDA" w:rsidRDefault="00837FDA" w:rsidP="00837FDA">
      <w:pPr>
        <w:keepNext/>
        <w:keepLines/>
        <w:spacing w:after="374"/>
        <w:outlineLvl w:val="2"/>
        <w:rPr>
          <w:rFonts w:ascii="Times New Roman" w:eastAsia="Times New Roman" w:hAnsi="Times New Roman" w:cs="Times New Roman"/>
          <w:b/>
          <w:color w:val="000000"/>
          <w:sz w:val="28"/>
          <w:lang w:eastAsia="ru-RU"/>
        </w:rPr>
      </w:pPr>
      <w:bookmarkStart w:id="6" w:name="_Toc152983"/>
      <w:r w:rsidRPr="00837FDA">
        <w:rPr>
          <w:rFonts w:ascii="Times New Roman" w:eastAsia="Times New Roman" w:hAnsi="Times New Roman" w:cs="Times New Roman"/>
          <w:b/>
          <w:color w:val="000000"/>
          <w:sz w:val="28"/>
          <w:lang w:eastAsia="ru-RU"/>
        </w:rPr>
        <w:lastRenderedPageBreak/>
        <w:t xml:space="preserve">Планируемые результаты освоения программы внеурочных занятий </w:t>
      </w:r>
      <w:bookmarkEnd w:id="6"/>
    </w:p>
    <w:p w:rsidR="00837FDA" w:rsidRPr="00837FDA" w:rsidRDefault="00837FDA" w:rsidP="00837FDA">
      <w:pPr>
        <w:keepNext/>
        <w:keepLines/>
        <w:spacing w:after="374"/>
        <w:outlineLvl w:val="2"/>
        <w:rPr>
          <w:rFonts w:ascii="Times New Roman" w:eastAsia="Times New Roman" w:hAnsi="Times New Roman" w:cs="Times New Roman"/>
          <w:b/>
          <w:color w:val="000000"/>
          <w:sz w:val="28"/>
          <w:lang w:eastAsia="ru-RU"/>
        </w:rPr>
      </w:pPr>
      <w:bookmarkStart w:id="7" w:name="_Toc152984"/>
      <w:r w:rsidRPr="00837FDA">
        <w:rPr>
          <w:rFonts w:ascii="Times New Roman" w:eastAsia="Times New Roman" w:hAnsi="Times New Roman" w:cs="Times New Roman"/>
          <w:b/>
          <w:color w:val="000000"/>
          <w:sz w:val="28"/>
          <w:lang w:eastAsia="ru-RU"/>
        </w:rPr>
        <w:t xml:space="preserve">«Разговоры о важном» </w:t>
      </w:r>
      <w:bookmarkEnd w:id="7"/>
    </w:p>
    <w:p w:rsidR="00837FDA" w:rsidRPr="00837FDA" w:rsidRDefault="00837FDA" w:rsidP="00837FDA">
      <w:pPr>
        <w:spacing w:after="4" w:line="398" w:lineRule="auto"/>
        <w:ind w:right="4"/>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231F20"/>
          <w:sz w:val="28"/>
          <w:lang w:eastAsia="ru-RU"/>
        </w:rPr>
        <w:t xml:space="preserve">Занятия в рамках программы направлены на обеспечение достижений школьниками следующих личностных, </w:t>
      </w:r>
      <w:proofErr w:type="spellStart"/>
      <w:r w:rsidRPr="00837FDA">
        <w:rPr>
          <w:rFonts w:ascii="Times New Roman" w:eastAsia="Times New Roman" w:hAnsi="Times New Roman" w:cs="Times New Roman"/>
          <w:color w:val="231F20"/>
          <w:sz w:val="28"/>
          <w:lang w:eastAsia="ru-RU"/>
        </w:rPr>
        <w:t>метапредметных</w:t>
      </w:r>
      <w:proofErr w:type="spellEnd"/>
      <w:r w:rsidRPr="00837FDA">
        <w:rPr>
          <w:rFonts w:ascii="Times New Roman" w:eastAsia="Times New Roman" w:hAnsi="Times New Roman" w:cs="Times New Roman"/>
          <w:color w:val="231F20"/>
          <w:sz w:val="28"/>
          <w:lang w:eastAsia="ru-RU"/>
        </w:rPr>
        <w:t xml:space="preserve"> и предметных образовательных результатов.</w:t>
      </w:r>
      <w:r w:rsidRPr="00837FDA">
        <w:rPr>
          <w:rFonts w:ascii="Times New Roman" w:eastAsia="Times New Roman" w:hAnsi="Times New Roman" w:cs="Times New Roman"/>
          <w:color w:val="000000"/>
          <w:sz w:val="28"/>
          <w:lang w:eastAsia="ru-RU"/>
        </w:rPr>
        <w:t xml:space="preserve">  </w:t>
      </w:r>
    </w:p>
    <w:p w:rsidR="00837FDA" w:rsidRPr="00837FDA" w:rsidRDefault="00837FDA" w:rsidP="00837FDA">
      <w:pPr>
        <w:keepNext/>
        <w:keepLines/>
        <w:spacing w:after="187"/>
        <w:outlineLvl w:val="4"/>
        <w:rPr>
          <w:rFonts w:ascii="Times New Roman" w:eastAsia="Times New Roman" w:hAnsi="Times New Roman" w:cs="Times New Roman"/>
          <w:b/>
          <w:i/>
          <w:color w:val="000000"/>
          <w:sz w:val="28"/>
          <w:lang w:eastAsia="ru-RU"/>
        </w:rPr>
      </w:pPr>
      <w:r w:rsidRPr="00837FDA">
        <w:rPr>
          <w:rFonts w:ascii="Times New Roman" w:eastAsia="Times New Roman" w:hAnsi="Times New Roman" w:cs="Times New Roman"/>
          <w:b/>
          <w:i/>
          <w:color w:val="000000"/>
          <w:sz w:val="28"/>
          <w:lang w:eastAsia="ru-RU"/>
        </w:rPr>
        <w:t xml:space="preserve">Личностные результаты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Гражданско-патриотического воспитание</w:t>
      </w:r>
      <w:r w:rsidRPr="00837FDA">
        <w:rPr>
          <w:rFonts w:ascii="Times New Roman" w:eastAsia="Times New Roman" w:hAnsi="Times New Roman" w:cs="Times New Roman"/>
          <w:color w:val="000000"/>
          <w:sz w:val="28"/>
          <w:lang w:eastAsia="ru-RU"/>
        </w:rPr>
        <w:t xml:space="preserve">: осознание своей этнокультурной и российской гражданской идентичности; сопричастность к прошлому, настоящему и будущему своей страны и родного края; уважение к своему и другим народам; первоначальные представления о человеке как члене общества, о правах и обязанности гражданина, качествах патриота своей страны.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Духовно-нравственное воспитание</w:t>
      </w:r>
      <w:r w:rsidRPr="00837FDA">
        <w:rPr>
          <w:rFonts w:ascii="Times New Roman" w:eastAsia="Times New Roman" w:hAnsi="Times New Roman" w:cs="Times New Roman"/>
          <w:color w:val="000000"/>
          <w:sz w:val="28"/>
          <w:lang w:eastAsia="ru-RU"/>
        </w:rPr>
        <w:t xml:space="preserve">: понимание связи человека с окружающим миром; бережное отношение к среде обитания; проявление заботы о природе; неприятие действий, приносящих ей вред. Признание индивидуальности каждого человека; проявление сопереживания, уважения и доброжелательности; неприятие любых форм поведения, направленных на причинение физического и морального вреда другим людям; выполнение нравственно-этических норм поведения и правил межличностных отношений.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Эстетическое воспитание</w:t>
      </w:r>
      <w:r w:rsidRPr="00837FDA">
        <w:rPr>
          <w:rFonts w:ascii="Times New Roman" w:eastAsia="Times New Roman" w:hAnsi="Times New Roman" w:cs="Times New Roman"/>
          <w:color w:val="000000"/>
          <w:sz w:val="28"/>
          <w:lang w:eastAsia="ru-RU"/>
        </w:rPr>
        <w:t xml:space="preserve">: уважительное отношение и интерес к художественной культуре, восприимчивость к разным видам искусства, традициям и творчеству своего и других народов; стремление к самовыражению в разных видах художественной деятельности.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Физическое воспитание, культура здоровья и эмоционального благополучия</w:t>
      </w:r>
      <w:r w:rsidRPr="00837FDA">
        <w:rPr>
          <w:rFonts w:ascii="Times New Roman" w:eastAsia="Times New Roman" w:hAnsi="Times New Roman" w:cs="Times New Roman"/>
          <w:color w:val="000000"/>
          <w:sz w:val="28"/>
          <w:lang w:eastAsia="ru-RU"/>
        </w:rPr>
        <w:t xml:space="preserve">: соблюдение правил здорового и безопасного (для себя и других людей) образа жизни в окружающей среде (в том числе информационной); бережное отношение к физическому и психическому здоровью. </w:t>
      </w:r>
    </w:p>
    <w:p w:rsidR="00837FDA" w:rsidRPr="00837FDA" w:rsidRDefault="00837FDA" w:rsidP="00837FDA">
      <w:pPr>
        <w:spacing w:after="6"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lastRenderedPageBreak/>
        <w:t>Трудовое воспитание</w:t>
      </w:r>
      <w:r w:rsidRPr="00837FDA">
        <w:rPr>
          <w:rFonts w:ascii="Times New Roman" w:eastAsia="Times New Roman" w:hAnsi="Times New Roman" w:cs="Times New Roman"/>
          <w:color w:val="000000"/>
          <w:sz w:val="28"/>
          <w:lang w:eastAsia="ru-RU"/>
        </w:rPr>
        <w:t xml:space="preserve">: осознание ценности труда в жизни человека и общества, ответственное потребление и бережное отношение к результатам труда, интерес к различным профессиям. </w:t>
      </w:r>
    </w:p>
    <w:p w:rsidR="00837FDA" w:rsidRPr="00837FDA" w:rsidRDefault="00837FDA" w:rsidP="00837FDA">
      <w:pPr>
        <w:spacing w:after="7"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Ценности научного познания</w:t>
      </w:r>
      <w:r w:rsidRPr="00837FDA">
        <w:rPr>
          <w:rFonts w:ascii="Times New Roman" w:eastAsia="Times New Roman" w:hAnsi="Times New Roman" w:cs="Times New Roman"/>
          <w:color w:val="000000"/>
          <w:sz w:val="28"/>
          <w:lang w:eastAsia="ru-RU"/>
        </w:rPr>
        <w:t xml:space="preserve">: первоначальные представления о научной картине мира; познавательные интересы, активность, инициативность, любознательность и самостоятельность в познании. Проявление желания обогащать свои знания, способность к поисково-исследовательской деятельности.  </w:t>
      </w:r>
      <w:proofErr w:type="spellStart"/>
      <w:r w:rsidRPr="00837FDA">
        <w:rPr>
          <w:rFonts w:ascii="Times New Roman" w:eastAsia="Times New Roman" w:hAnsi="Times New Roman" w:cs="Times New Roman"/>
          <w:b/>
          <w:i/>
          <w:color w:val="000000"/>
          <w:sz w:val="28"/>
          <w:lang w:eastAsia="ru-RU"/>
        </w:rPr>
        <w:t>Метапредметные</w:t>
      </w:r>
      <w:proofErr w:type="spellEnd"/>
      <w:r w:rsidRPr="00837FDA">
        <w:rPr>
          <w:rFonts w:ascii="Times New Roman" w:eastAsia="Times New Roman" w:hAnsi="Times New Roman" w:cs="Times New Roman"/>
          <w:b/>
          <w:i/>
          <w:color w:val="000000"/>
          <w:sz w:val="28"/>
          <w:lang w:eastAsia="ru-RU"/>
        </w:rPr>
        <w:t xml:space="preserve"> результаты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Универсальные учебные познавательные действия</w:t>
      </w:r>
      <w:r w:rsidRPr="00837FDA">
        <w:rPr>
          <w:rFonts w:ascii="Times New Roman" w:eastAsia="Times New Roman" w:hAnsi="Times New Roman" w:cs="Times New Roman"/>
          <w:color w:val="000000"/>
          <w:sz w:val="28"/>
          <w:lang w:eastAsia="ru-RU"/>
        </w:rPr>
        <w:t xml:space="preserve">: для решения предложенных учебных задач использовать интеллектуальные операции (сравнение, анализ, классификацию), оценивать ситуации нравственного и безнравственного поведения, приводить примеры событий, фактов, демонстрирующих отношение человека к окружающему миру, проявление нравственно-этических качеств. Работать с информацией, представленной в текстовом, иллюстративном, графическом виде.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Универсальные учебные коммуникативные действия</w:t>
      </w:r>
      <w:r w:rsidRPr="00837FDA">
        <w:rPr>
          <w:rFonts w:ascii="Times New Roman" w:eastAsia="Times New Roman" w:hAnsi="Times New Roman" w:cs="Times New Roman"/>
          <w:color w:val="000000"/>
          <w:sz w:val="28"/>
          <w:lang w:eastAsia="ru-RU"/>
        </w:rPr>
        <w:t xml:space="preserve">: проявлять активность в диалогах, дискуссиях, высказывать свое мнение по поводу обсуждаемых проблем; соблюдать правила ведения диалога и дискуссии; создавать устные и письменные высказывания, небольшие тексты (описание, рассуждение); проявлять желание готовить небольшие публичные выступления.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Универсальные учебные регулятивные действия</w:t>
      </w:r>
      <w:r w:rsidRPr="00837FDA">
        <w:rPr>
          <w:rFonts w:ascii="Times New Roman" w:eastAsia="Times New Roman" w:hAnsi="Times New Roman" w:cs="Times New Roman"/>
          <w:color w:val="000000"/>
          <w:sz w:val="28"/>
          <w:lang w:eastAsia="ru-RU"/>
        </w:rPr>
        <w:t xml:space="preserve">: признавать возможность существования разных точек зрения; корректно и аргументированно высказывать свое мнение. Принимать участие в планировании действий и операций по решению учебной задачи, оценивать свое участие в общей беседе (дискуссии, учебном диалоге).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Занятия «Разговоры о важном» позволяют осуществить решение задач по освоению </w:t>
      </w:r>
      <w:r w:rsidRPr="00837FDA">
        <w:rPr>
          <w:rFonts w:ascii="Times New Roman" w:eastAsia="Times New Roman" w:hAnsi="Times New Roman" w:cs="Times New Roman"/>
          <w:b/>
          <w:i/>
          <w:color w:val="000000"/>
          <w:sz w:val="28"/>
          <w:lang w:eastAsia="ru-RU"/>
        </w:rPr>
        <w:t>предметных планируемых результатов</w:t>
      </w:r>
      <w:r w:rsidRPr="00837FDA">
        <w:rPr>
          <w:rFonts w:ascii="Times New Roman" w:eastAsia="Times New Roman" w:hAnsi="Times New Roman" w:cs="Times New Roman"/>
          <w:color w:val="000000"/>
          <w:sz w:val="28"/>
          <w:lang w:eastAsia="ru-RU"/>
        </w:rPr>
        <w:t xml:space="preserve">.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Многие темы «Разговоров о важном» строятся на использовании содержания учебных предметов. Это позволяет совершенствовать функциональную грамотность младших школьников: развивать умения использовать полученные </w:t>
      </w:r>
      <w:r w:rsidRPr="00837FDA">
        <w:rPr>
          <w:rFonts w:ascii="Times New Roman" w:eastAsia="Times New Roman" w:hAnsi="Times New Roman" w:cs="Times New Roman"/>
          <w:color w:val="000000"/>
          <w:sz w:val="28"/>
          <w:lang w:eastAsia="ru-RU"/>
        </w:rPr>
        <w:lastRenderedPageBreak/>
        <w:t xml:space="preserve">знания в нестандартных ситуациях; отбирать, анализировать и оценивать информацию в соответствии с учебной задачей; строить высказывания и тексты с учетом правил русского языка.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i/>
          <w:color w:val="000000"/>
          <w:sz w:val="28"/>
          <w:lang w:eastAsia="ru-RU"/>
        </w:rPr>
        <w:t>Предметные результаты</w:t>
      </w:r>
      <w:r w:rsidRPr="00837FDA">
        <w:rPr>
          <w:rFonts w:ascii="Times New Roman" w:eastAsia="Times New Roman" w:hAnsi="Times New Roman" w:cs="Times New Roman"/>
          <w:color w:val="000000"/>
          <w:sz w:val="28"/>
          <w:lang w:eastAsia="ru-RU"/>
        </w:rPr>
        <w:t xml:space="preserve"> освоения программы внеурочной деятельности «Разговоры о важном» представлены с учетом специфики содержания предметных областей, к которым имеет отношение содержание курса внеурочной деятельности: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Русский язык:</w:t>
      </w:r>
      <w:r w:rsidRPr="00837FDA">
        <w:rPr>
          <w:rFonts w:ascii="Times New Roman" w:eastAsia="Times New Roman" w:hAnsi="Times New Roman" w:cs="Times New Roman"/>
          <w:color w:val="000000"/>
          <w:sz w:val="28"/>
          <w:lang w:eastAsia="ru-RU"/>
        </w:rPr>
        <w:t xml:space="preserve"> первоначальное представление о многообразии языков и культур на территории Российской Федерации, о языке как одной из главных духовно-нравственных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 осознание правильной устной и письменной речи как показателя общей культуры человека; овладение основными видами речевой деятельности на основе первоначальных представлений о нормах современного русского литературного языка; использование в речевой деятельности норм современного русского литературного языка и речевого этикета.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 xml:space="preserve">Литературное чтение: </w:t>
      </w:r>
      <w:r w:rsidRPr="00837FDA">
        <w:rPr>
          <w:rFonts w:ascii="Times New Roman" w:eastAsia="Times New Roman" w:hAnsi="Times New Roman" w:cs="Times New Roman"/>
          <w:color w:val="000000"/>
          <w:sz w:val="28"/>
          <w:lang w:eastAsia="ru-RU"/>
        </w:rPr>
        <w:t xml:space="preserve">осознание значимости художественной литературы и произведений устного народного творчества для всестороннего развития личности человека; </w:t>
      </w:r>
      <w:r w:rsidRPr="00837FDA">
        <w:rPr>
          <w:rFonts w:ascii="Times New Roman" w:eastAsia="Times New Roman" w:hAnsi="Times New Roman" w:cs="Times New Roman"/>
          <w:i/>
          <w:color w:val="000000"/>
          <w:sz w:val="28"/>
          <w:lang w:eastAsia="ru-RU"/>
        </w:rPr>
        <w:t>первоначальное</w:t>
      </w:r>
      <w:r w:rsidRPr="00837FDA">
        <w:rPr>
          <w:rFonts w:ascii="Times New Roman" w:eastAsia="Times New Roman" w:hAnsi="Times New Roman" w:cs="Times New Roman"/>
          <w:color w:val="000000"/>
          <w:sz w:val="28"/>
          <w:lang w:eastAsia="ru-RU"/>
        </w:rPr>
        <w:t xml:space="preserve"> представление о многообразии жанров художественных произведений и произведений устного народного творчества;</w:t>
      </w:r>
      <w:r w:rsidRPr="00837FDA">
        <w:rPr>
          <w:rFonts w:ascii="Times New Roman" w:eastAsia="Times New Roman" w:hAnsi="Times New Roman" w:cs="Times New Roman"/>
          <w:i/>
          <w:color w:val="000000"/>
          <w:sz w:val="28"/>
          <w:lang w:eastAsia="ru-RU"/>
        </w:rPr>
        <w:t xml:space="preserve"> </w:t>
      </w:r>
      <w:r w:rsidRPr="00837FDA">
        <w:rPr>
          <w:rFonts w:ascii="Times New Roman" w:eastAsia="Times New Roman" w:hAnsi="Times New Roman" w:cs="Times New Roman"/>
          <w:color w:val="000000"/>
          <w:sz w:val="28"/>
          <w:lang w:eastAsia="ru-RU"/>
        </w:rPr>
        <w:t xml:space="preserve">овладение элементарными умениями анализа и интерпретации текста.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 xml:space="preserve">Иностранный язык: </w:t>
      </w:r>
      <w:r w:rsidRPr="00837FDA">
        <w:rPr>
          <w:rFonts w:ascii="Times New Roman" w:eastAsia="Times New Roman" w:hAnsi="Times New Roman" w:cs="Times New Roman"/>
          <w:color w:val="000000"/>
          <w:sz w:val="28"/>
          <w:lang w:eastAsia="ru-RU"/>
        </w:rPr>
        <w:t xml:space="preserve">знакомство представителей других стран с культурой своего народа. </w:t>
      </w:r>
      <w:r w:rsidRPr="00837FDA">
        <w:rPr>
          <w:rFonts w:ascii="Times New Roman" w:eastAsia="Times New Roman" w:hAnsi="Times New Roman" w:cs="Times New Roman"/>
          <w:i/>
          <w:color w:val="000000"/>
          <w:sz w:val="28"/>
          <w:lang w:eastAsia="ru-RU"/>
        </w:rPr>
        <w:t xml:space="preserve">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 xml:space="preserve">Математика и информатика: </w:t>
      </w:r>
      <w:r w:rsidRPr="00837FDA">
        <w:rPr>
          <w:rFonts w:ascii="Times New Roman" w:eastAsia="Times New Roman" w:hAnsi="Times New Roman" w:cs="Times New Roman"/>
          <w:color w:val="000000"/>
          <w:sz w:val="28"/>
          <w:lang w:eastAsia="ru-RU"/>
        </w:rPr>
        <w:t xml:space="preserve">развитие логического мышления; приобретение опыта работы с информацией, представленной в графической и текстовой форме, развитие умений извлекать, анализировать, использовать информацию и делать выводы.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 xml:space="preserve">Окружающий мир: </w:t>
      </w:r>
      <w:r w:rsidRPr="00837FDA">
        <w:rPr>
          <w:rFonts w:ascii="Times New Roman" w:eastAsia="Times New Roman" w:hAnsi="Times New Roman" w:cs="Times New Roman"/>
          <w:color w:val="000000"/>
          <w:sz w:val="28"/>
          <w:lang w:eastAsia="ru-RU"/>
        </w:rPr>
        <w:t xml:space="preserve">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уважительного отношения к своей семье и семейным традициям, Организации, родному краю, России, ее истории и культуре, </w:t>
      </w:r>
      <w:r w:rsidRPr="00837FDA">
        <w:rPr>
          <w:rFonts w:ascii="Times New Roman" w:eastAsia="Times New Roman" w:hAnsi="Times New Roman" w:cs="Times New Roman"/>
          <w:color w:val="000000"/>
          <w:sz w:val="28"/>
          <w:lang w:eastAsia="ru-RU"/>
        </w:rPr>
        <w:lastRenderedPageBreak/>
        <w:t xml:space="preserve">природе;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чувства гордости за национальные свершения, открытия, победы; первоначальные представления о природных и социальных объектах как компонентах единого мира, о многообразии объектов и явлений природы; о связи мира живой и неживой природы;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основ рационального поведения и обоснованного принятия решений; первоначальные представления о традициях и обычаях, хозяйственных занятиях населения и массовых профессиях родного края, достопримечательностях столицы России и родного края, наиболее значимых объектах Всемирного культурного и природного наследия в России; важнейших для страны и личности событиях и фактах прошлого и настоящего России; основных правах и обязанностях гражданина Российской Федерации; развитие умений описывать, сравнивать и группировать изученные природные объекты и явления, выделяя их существенные признаки и отношения между объектами и явлениями; понимание простейших причинно-следственных связей в окружающем мире (в том числе на материале о природе и культуре родного края); приобретение базовых умений работы с доступной информацией (текстовой, графической, аудиовизуальной) о природе и обществе, безопасного использования электронных ресурсов организации и сети Интернет, получения информации из источников в современной информационной среде; формирование навыков здорового и безопасного образа жизни на основе выполнения правил безопасного поведения в окружающей среде, в том числе знаний о небезопасности разглашения личной и финансовой информации при общении с людьми вне семьи, в сети Интернет и опыта соблюдения правил безопасного поведения при использовании личных финансов; приобретение опыта положительного эмоционально-ценностного отношения к природе; стремления действовать в окружающей среде в соответствии с экологическими нормами поведения.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Основы религиозных культур и светской этики:</w:t>
      </w:r>
      <w:r w:rsidRPr="00837FDA">
        <w:rPr>
          <w:rFonts w:ascii="Times New Roman" w:eastAsia="Times New Roman" w:hAnsi="Times New Roman" w:cs="Times New Roman"/>
          <w:color w:val="000000"/>
          <w:sz w:val="28"/>
          <w:lang w:eastAsia="ru-RU"/>
        </w:rPr>
        <w:t xml:space="preserve"> понимание необходимости нравственного совершенствования, духовного развития, роли в этом личных усилий человека; 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 построение суждений оценочного характера, </w:t>
      </w:r>
      <w:r w:rsidRPr="00837FDA">
        <w:rPr>
          <w:rFonts w:ascii="Times New Roman" w:eastAsia="Times New Roman" w:hAnsi="Times New Roman" w:cs="Times New Roman"/>
          <w:color w:val="000000"/>
          <w:sz w:val="28"/>
          <w:lang w:eastAsia="ru-RU"/>
        </w:rPr>
        <w:lastRenderedPageBreak/>
        <w:t xml:space="preserve">раскрывающих значение нравственности, веры как регуляторов поведения человека в обществе и условий духовно-нравственного развития личности; понимание ценности семьи, умение приводить примеры положительного влияния религиозной традиции на отношения в семье, воспитание детей;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 понимание ценности человеческой жизни, человеческого достоинства, честного труда людей на благо человека, общества; формирование умений объяснять значение слов "милосердие", "сострадание", "прощение", "дружелюбие"; умение находить образы, приводить примеры проявлений любви к ближнему, милосердия и сострадания в религиозной культуре, истории России, современной жизни; открытость к сотрудничеству, готовность оказывать помощь; осуждение любых случаев унижения человеческого достоинства; знание общепринятых в российском обществе норм морали, отношений и поведения людей, основанных на российских традиционных духовных ценностях, конституционных правах, свободах и обязанностях гражданина.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 xml:space="preserve">Изобразительное искусство: </w:t>
      </w:r>
      <w:r w:rsidRPr="00837FDA">
        <w:rPr>
          <w:rFonts w:ascii="Times New Roman" w:eastAsia="Times New Roman" w:hAnsi="Times New Roman" w:cs="Times New Roman"/>
          <w:color w:val="000000"/>
          <w:sz w:val="28"/>
          <w:lang w:eastAsia="ru-RU"/>
        </w:rPr>
        <w:t>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w:t>
      </w:r>
      <w:r w:rsidRPr="00837FDA">
        <w:rPr>
          <w:rFonts w:ascii="Times New Roman" w:eastAsia="Times New Roman" w:hAnsi="Times New Roman" w:cs="Times New Roman"/>
          <w:i/>
          <w:color w:val="000000"/>
          <w:sz w:val="28"/>
          <w:lang w:eastAsia="ru-RU"/>
        </w:rPr>
        <w:t xml:space="preserve"> </w:t>
      </w:r>
      <w:r w:rsidRPr="00837FDA">
        <w:rPr>
          <w:rFonts w:ascii="Times New Roman" w:eastAsia="Times New Roman" w:hAnsi="Times New Roman" w:cs="Times New Roman"/>
          <w:color w:val="000000"/>
          <w:sz w:val="28"/>
          <w:lang w:eastAsia="ru-RU"/>
        </w:rPr>
        <w:t>умение характеризовать виды и жанры изобразительного искусства;</w:t>
      </w:r>
      <w:r w:rsidRPr="00837FDA">
        <w:rPr>
          <w:rFonts w:ascii="Times New Roman" w:eastAsia="Times New Roman" w:hAnsi="Times New Roman" w:cs="Times New Roman"/>
          <w:i/>
          <w:color w:val="000000"/>
          <w:sz w:val="28"/>
          <w:lang w:eastAsia="ru-RU"/>
        </w:rPr>
        <w:t xml:space="preserve"> </w:t>
      </w:r>
      <w:r w:rsidRPr="00837FDA">
        <w:rPr>
          <w:rFonts w:ascii="Times New Roman" w:eastAsia="Times New Roman" w:hAnsi="Times New Roman" w:cs="Times New Roman"/>
          <w:color w:val="000000"/>
          <w:sz w:val="28"/>
          <w:lang w:eastAsia="ru-RU"/>
        </w:rPr>
        <w:t xml:space="preserve">умение характеризовать отличительные особенности художественных промыслов России. </w:t>
      </w:r>
      <w:r w:rsidRPr="00837FDA">
        <w:rPr>
          <w:rFonts w:ascii="Times New Roman" w:eastAsia="Times New Roman" w:hAnsi="Times New Roman" w:cs="Times New Roman"/>
          <w:i/>
          <w:color w:val="000000"/>
          <w:sz w:val="28"/>
          <w:lang w:eastAsia="ru-RU"/>
        </w:rPr>
        <w:t xml:space="preserve"> </w:t>
      </w:r>
    </w:p>
    <w:p w:rsidR="00837FDA" w:rsidRPr="00837FDA" w:rsidRDefault="00837FDA" w:rsidP="00837FDA">
      <w:pPr>
        <w:spacing w:after="33"/>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 xml:space="preserve">Музыка: </w:t>
      </w:r>
      <w:r w:rsidRPr="00837FDA">
        <w:rPr>
          <w:rFonts w:ascii="Times New Roman" w:eastAsia="Times New Roman" w:hAnsi="Times New Roman" w:cs="Times New Roman"/>
          <w:color w:val="000000"/>
          <w:sz w:val="28"/>
          <w:lang w:eastAsia="ru-RU"/>
        </w:rPr>
        <w:t xml:space="preserve">знание основных жанров народной и профессиональной музыки.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Технология:</w:t>
      </w:r>
      <w:r w:rsidRPr="00837FDA">
        <w:rPr>
          <w:rFonts w:ascii="Times New Roman" w:eastAsia="Times New Roman" w:hAnsi="Times New Roman" w:cs="Times New Roman"/>
          <w:color w:val="000000"/>
          <w:sz w:val="28"/>
          <w:lang w:eastAsia="ru-RU"/>
        </w:rPr>
        <w:t xml:space="preserve">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общих представлений о мире профессий, значении труда в жизни человека и общества, многообразии предметов материальной культуры.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Физическая культура:</w:t>
      </w:r>
      <w:r w:rsidRPr="00837FDA">
        <w:rPr>
          <w:rFonts w:ascii="Times New Roman" w:eastAsia="Times New Roman" w:hAnsi="Times New Roman" w:cs="Times New Roman"/>
          <w:color w:val="000000"/>
          <w:sz w:val="28"/>
          <w:lang w:eastAsia="ru-RU"/>
        </w:rPr>
        <w:t xml:space="preserve">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общих представлений о физической культуре и спорте, физической активности человека, физических качествах, жизненно важных прикладных умениях и навыках, основных физических упражнениях; умение взаимодействовать со сверстниками в игровых заданиях и игровой деятельности, соблюдая правила честной игры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lastRenderedPageBreak/>
        <w:t xml:space="preserve">Многие темы «Разговоров о важном» выходят за рамки программ учебных предметов и способствуют развитию кругозора младшего школьника, его возрастной эрудиции и общей культуры. Эта функция внеурочной деятельности особенно важна и является после решения воспитательных задач - существенной и приоритетной. </w:t>
      </w:r>
    </w:p>
    <w:p w:rsidR="00837FDA" w:rsidRPr="00837FDA" w:rsidRDefault="00837FDA" w:rsidP="00837FDA">
      <w:pPr>
        <w:spacing w:after="33" w:line="373" w:lineRule="auto"/>
        <w:ind w:right="3"/>
        <w:jc w:val="both"/>
        <w:rPr>
          <w:rFonts w:ascii="Times New Roman" w:eastAsia="Times New Roman" w:hAnsi="Times New Roman" w:cs="Times New Roman"/>
          <w:color w:val="000000"/>
          <w:sz w:val="28"/>
          <w:lang w:eastAsia="ru-RU"/>
        </w:rPr>
        <w:sectPr w:rsidR="00837FDA" w:rsidRPr="00837FDA">
          <w:footerReference w:type="even" r:id="rId7"/>
          <w:footerReference w:type="default" r:id="rId8"/>
          <w:footerReference w:type="first" r:id="rId9"/>
          <w:pgSz w:w="11906" w:h="16838"/>
          <w:pgMar w:top="851" w:right="849" w:bottom="1074" w:left="1134" w:header="720" w:footer="282" w:gutter="0"/>
          <w:cols w:space="720"/>
        </w:sectPr>
      </w:pPr>
    </w:p>
    <w:p w:rsidR="00837FDA" w:rsidRPr="00837FDA" w:rsidRDefault="00837FDA" w:rsidP="00837FDA">
      <w:pPr>
        <w:spacing w:after="0"/>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color w:val="000000"/>
          <w:sz w:val="36"/>
          <w:lang w:eastAsia="ru-RU"/>
        </w:rPr>
        <w:lastRenderedPageBreak/>
        <w:t xml:space="preserve">Тематическое планирование </w:t>
      </w:r>
    </w:p>
    <w:p w:rsidR="00837FDA" w:rsidRPr="00837FDA" w:rsidRDefault="00837FDA" w:rsidP="00837FDA">
      <w:pPr>
        <w:spacing w:after="0"/>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color w:val="000000"/>
          <w:sz w:val="32"/>
          <w:lang w:eastAsia="ru-RU"/>
        </w:rPr>
        <w:t xml:space="preserve">1–2, 3–4 классы (1 час в неделю) </w:t>
      </w:r>
    </w:p>
    <w:tbl>
      <w:tblPr>
        <w:tblStyle w:val="TableGrid"/>
        <w:tblW w:w="15452" w:type="dxa"/>
        <w:tblInd w:w="-142" w:type="dxa"/>
        <w:tblCellMar>
          <w:top w:w="64"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331"/>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 xml:space="preserve">Тема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 xml:space="preserve">Основное содержание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 xml:space="preserve">Характеристика деятельности обучающихся </w:t>
            </w:r>
          </w:p>
        </w:tc>
      </w:tr>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1.</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День знаний </w:t>
            </w:r>
            <w:r w:rsidRPr="00837FDA">
              <w:rPr>
                <w:rFonts w:ascii="Times New Roman" w:eastAsia="Times New Roman" w:hAnsi="Times New Roman" w:cs="Times New Roman"/>
                <w:color w:val="000000"/>
                <w:sz w:val="28"/>
              </w:rPr>
              <w:t xml:space="preserve"> </w:t>
            </w:r>
          </w:p>
        </w:tc>
      </w:tr>
      <w:tr w:rsidR="00837FDA" w:rsidRPr="00837FDA" w:rsidTr="00CE6813">
        <w:trPr>
          <w:trHeight w:val="3552"/>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1–2 классы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Знания – ценность, которая необходима не только каждому человеку, но и всему обществу. </w:t>
            </w:r>
          </w:p>
          <w:p w:rsidR="00837FDA" w:rsidRPr="00837FDA" w:rsidRDefault="00837FDA" w:rsidP="00837FDA">
            <w:pPr>
              <w:spacing w:after="27"/>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Наша страна предоставляет любому ребёнку возможность с 6,5 лет учиться в школе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Знания – основа успешно</w:t>
            </w:r>
            <w:r w:rsidR="00CE6813">
              <w:rPr>
                <w:rFonts w:ascii="Times New Roman" w:eastAsia="Times New Roman" w:hAnsi="Times New Roman" w:cs="Times New Roman"/>
                <w:color w:val="000000"/>
                <w:sz w:val="28"/>
              </w:rPr>
              <w:t>го развития человека и общества.</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47"/>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видеоролика о Дне знаний и о традициях этого праздника. </w:t>
            </w:r>
          </w:p>
          <w:p w:rsidR="00837FDA" w:rsidRPr="00837FDA" w:rsidRDefault="00837FDA" w:rsidP="00837FDA">
            <w:pPr>
              <w:spacing w:line="278" w:lineRule="auto"/>
              <w:ind w:right="7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Участие в эвристической беседе: традиции нашей школы, обсуждение вопросов: «Почему важно учиться? Как быть, если что-то не знаешь или не умеешь?» и др. </w:t>
            </w:r>
          </w:p>
          <w:p w:rsidR="00837FDA" w:rsidRPr="00837FDA" w:rsidRDefault="00837FDA" w:rsidP="00837FDA">
            <w:pPr>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репродукций картин о школе прошлых веков, сравнение с современной школой. </w:t>
            </w:r>
            <w:proofErr w:type="gramStart"/>
            <w:r w:rsidRPr="00837FDA">
              <w:rPr>
                <w:rFonts w:ascii="Times New Roman" w:eastAsia="Times New Roman" w:hAnsi="Times New Roman" w:cs="Times New Roman"/>
                <w:color w:val="000000"/>
                <w:sz w:val="28"/>
              </w:rPr>
              <w:t>Например</w:t>
            </w:r>
            <w:proofErr w:type="gramEnd"/>
            <w:r w:rsidRPr="00837FDA">
              <w:rPr>
                <w:rFonts w:ascii="Times New Roman" w:eastAsia="Times New Roman" w:hAnsi="Times New Roman" w:cs="Times New Roman"/>
                <w:color w:val="000000"/>
                <w:sz w:val="28"/>
              </w:rPr>
              <w:t xml:space="preserve">: В. Маковский «В сельской школе»; Н. Богданов-Бельский «Сельская школа», «Устный счет. Народная школа»; Б.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Кустодиев «Земская школа»; А. Максимов «Книжное научение»; А. Морозов «Сельская школа» (на выбор)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Участие в коллективной игре-путешествии (игре-соревновании), разгадывании загадок </w:t>
            </w:r>
          </w:p>
        </w:tc>
      </w:tr>
      <w:tr w:rsidR="00837FDA" w:rsidRPr="00837FDA" w:rsidTr="00CE6813">
        <w:trPr>
          <w:trHeight w:val="4197"/>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50" w:line="239"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Наша страна предоставляет возможность каждому получить достойное образование. Обязательное образование в РФ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9 лет.  </w:t>
            </w:r>
          </w:p>
          <w:p w:rsidR="00837FDA" w:rsidRPr="00837FDA" w:rsidRDefault="00837FDA" w:rsidP="00837FDA">
            <w:pPr>
              <w:spacing w:line="258"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Каждый должен стремиться к обогащению и расширению своих знаний.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6"/>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Участие в беседе: «Что дает образование человеку и обществу. </w:t>
            </w:r>
          </w:p>
          <w:p w:rsidR="00837FDA" w:rsidRPr="00837FDA" w:rsidRDefault="00837FDA" w:rsidP="00837FDA">
            <w:pPr>
              <w:spacing w:after="38" w:line="252"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репродукции картины Н. Богданова-Бельского «У дверей школы». Беседа по вопросам: «Что привело подростка к дверям школы? Что мешает ему учится? Все ли дети в царское время были грамотными? </w:t>
            </w:r>
          </w:p>
          <w:p w:rsidR="00837FDA" w:rsidRPr="00837FDA" w:rsidRDefault="00837FDA" w:rsidP="00837FDA">
            <w:pPr>
              <w:ind w:right="7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репродукций картин о школе прошлых веков, сравнение с современной школой. </w:t>
            </w:r>
            <w:proofErr w:type="gramStart"/>
            <w:r w:rsidRPr="00837FDA">
              <w:rPr>
                <w:rFonts w:ascii="Times New Roman" w:eastAsia="Times New Roman" w:hAnsi="Times New Roman" w:cs="Times New Roman"/>
                <w:color w:val="000000"/>
                <w:sz w:val="28"/>
              </w:rPr>
              <w:t>Например</w:t>
            </w:r>
            <w:proofErr w:type="gramEnd"/>
            <w:r w:rsidRPr="00837FDA">
              <w:rPr>
                <w:rFonts w:ascii="Times New Roman" w:eastAsia="Times New Roman" w:hAnsi="Times New Roman" w:cs="Times New Roman"/>
                <w:color w:val="000000"/>
                <w:sz w:val="28"/>
              </w:rPr>
              <w:t xml:space="preserve">: В. Маковский «В сельской школе»; Н. Богданов-Бельский «Сельская школа», «Устный счет. Народная школа»; Б.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Кустодиев «Земская школа»; А. Максимов «Книжное научение»; А. Морозов «Сельская школа» (на выбор) </w:t>
            </w:r>
          </w:p>
          <w:p w:rsidR="00837FDA" w:rsidRPr="00837FDA" w:rsidRDefault="00837FDA" w:rsidP="00837FDA">
            <w:pPr>
              <w:spacing w:after="1"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Просмотр видеоматериалов о МГУ имени Ломоносова и о Смольном институте.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Участие в викторине «Своя игра»: задай вопрос одноклассникам </w:t>
            </w:r>
          </w:p>
        </w:tc>
      </w:tr>
      <w:tr w:rsidR="00837FDA" w:rsidRPr="00837FDA" w:rsidTr="00CE6813">
        <w:trPr>
          <w:trHeight w:val="332"/>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 xml:space="preserve">Тема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 xml:space="preserve">Основное содержание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 xml:space="preserve">Характеристика деятельности обучающихся </w:t>
            </w:r>
          </w:p>
        </w:tc>
      </w:tr>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2.</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Там, где Россия </w:t>
            </w:r>
            <w:r w:rsidRPr="00837FDA">
              <w:rPr>
                <w:rFonts w:ascii="Times New Roman" w:eastAsia="Times New Roman" w:hAnsi="Times New Roman" w:cs="Times New Roman"/>
                <w:color w:val="000000"/>
                <w:sz w:val="28"/>
              </w:rPr>
              <w:t xml:space="preserve"> </w:t>
            </w:r>
          </w:p>
        </w:tc>
      </w:tr>
      <w:tr w:rsidR="00837FDA" w:rsidRPr="00837FDA" w:rsidTr="00CE6813">
        <w:trPr>
          <w:trHeight w:val="2264"/>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Любовь к Родине, патриотизм – качества гражданина России. </w:t>
            </w:r>
          </w:p>
          <w:p w:rsidR="00837FDA" w:rsidRPr="00837FDA" w:rsidRDefault="00837FDA" w:rsidP="00837FDA">
            <w:pPr>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Любовь к родному краю, способность любоваться природой, беречь её – часть любви к Отчизне.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6"/>
              <w:ind w:right="73"/>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и обсуждение видеоматериалов «Россия – от края до края»: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природа разных уголков страны. </w:t>
            </w:r>
          </w:p>
          <w:p w:rsidR="00837FDA" w:rsidRPr="00837FDA" w:rsidRDefault="00837FDA" w:rsidP="00837FDA">
            <w:pPr>
              <w:spacing w:after="27"/>
              <w:ind w:right="7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иллюстрациями: узнавание по фотографиям городов России. Достопримечательности Москвы.  Беседа: «В каких местах России тебе хотелось бы побывать?»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Интерактивная игра-соревнование: «Знаем ли мы свой край» (с использованием иллюстраций) </w:t>
            </w:r>
          </w:p>
        </w:tc>
      </w:tr>
      <w:tr w:rsidR="00837FDA" w:rsidRPr="00837FDA" w:rsidTr="00CE6813">
        <w:trPr>
          <w:trHeight w:val="3231"/>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Историческая память народа и каждого человека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Героическое </w:t>
            </w:r>
            <w:r w:rsidRPr="00837FDA">
              <w:rPr>
                <w:rFonts w:ascii="Times New Roman" w:eastAsia="Times New Roman" w:hAnsi="Times New Roman" w:cs="Times New Roman"/>
                <w:color w:val="000000"/>
                <w:sz w:val="28"/>
              </w:rPr>
              <w:tab/>
              <w:t xml:space="preserve">прошлое России: </w:t>
            </w:r>
            <w:r w:rsidRPr="00837FDA">
              <w:rPr>
                <w:rFonts w:ascii="Times New Roman" w:eastAsia="Times New Roman" w:hAnsi="Times New Roman" w:cs="Times New Roman"/>
                <w:color w:val="000000"/>
                <w:sz w:val="28"/>
              </w:rPr>
              <w:tab/>
              <w:t xml:space="preserve">преемственность поколений в проявлении любви к Родине, готовности защищать родную землю. </w:t>
            </w:r>
          </w:p>
        </w:tc>
        <w:tc>
          <w:tcPr>
            <w:tcW w:w="9214" w:type="dxa"/>
            <w:tcBorders>
              <w:top w:val="single" w:sz="4" w:space="0" w:color="000000"/>
              <w:left w:val="single" w:sz="4" w:space="0" w:color="000000"/>
              <w:bottom w:val="single" w:sz="4" w:space="0" w:color="000000"/>
              <w:right w:val="single" w:sz="4" w:space="0" w:color="000000"/>
            </w:tcBorders>
          </w:tcPr>
          <w:p w:rsidR="00CE6813" w:rsidRPr="00837FDA" w:rsidRDefault="00CE6813" w:rsidP="00CE6813">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Историческая память народа и каждого человека </w:t>
            </w:r>
          </w:p>
          <w:p w:rsidR="00837FDA" w:rsidRPr="00837FDA" w:rsidRDefault="00CE6813" w:rsidP="00CE6813">
            <w:pPr>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Героическое </w:t>
            </w:r>
            <w:r w:rsidRPr="00837FDA">
              <w:rPr>
                <w:rFonts w:ascii="Times New Roman" w:eastAsia="Times New Roman" w:hAnsi="Times New Roman" w:cs="Times New Roman"/>
                <w:color w:val="000000"/>
                <w:sz w:val="28"/>
              </w:rPr>
              <w:tab/>
              <w:t xml:space="preserve">прошлое России: </w:t>
            </w:r>
            <w:r w:rsidRPr="00837FDA">
              <w:rPr>
                <w:rFonts w:ascii="Times New Roman" w:eastAsia="Times New Roman" w:hAnsi="Times New Roman" w:cs="Times New Roman"/>
                <w:color w:val="000000"/>
                <w:sz w:val="28"/>
              </w:rPr>
              <w:tab/>
              <w:t>преемственность поколений в проявлении любви к Родине, готовности защищать родную землю.</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tbl>
      <w:tblPr>
        <w:tblStyle w:val="TableGrid"/>
        <w:tblW w:w="15452" w:type="dxa"/>
        <w:tblInd w:w="-142" w:type="dxa"/>
        <w:tblCellMar>
          <w:top w:w="59" w:type="dxa"/>
        </w:tblCellMar>
        <w:tblLook w:val="04A0" w:firstRow="1" w:lastRow="0" w:firstColumn="1" w:lastColumn="0" w:noHBand="0" w:noVBand="1"/>
      </w:tblPr>
      <w:tblGrid>
        <w:gridCol w:w="2127"/>
        <w:gridCol w:w="4111"/>
        <w:gridCol w:w="78"/>
        <w:gridCol w:w="9058"/>
        <w:gridCol w:w="78"/>
      </w:tblGrid>
      <w:tr w:rsidR="00837FDA" w:rsidRPr="00837FDA" w:rsidTr="00CE6813">
        <w:trPr>
          <w:trHeight w:val="572"/>
        </w:trPr>
        <w:tc>
          <w:tcPr>
            <w:tcW w:w="15452" w:type="dxa"/>
            <w:gridSpan w:val="5"/>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3.</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100-летие со дня рождения Зои Космодемьянской </w:t>
            </w:r>
            <w:r w:rsidRPr="00837FDA">
              <w:rPr>
                <w:rFonts w:ascii="Times New Roman" w:eastAsia="Times New Roman" w:hAnsi="Times New Roman" w:cs="Times New Roman"/>
                <w:color w:val="000000"/>
                <w:sz w:val="28"/>
              </w:rPr>
              <w:t xml:space="preserve"> </w:t>
            </w:r>
          </w:p>
        </w:tc>
      </w:tr>
      <w:tr w:rsidR="00837FDA" w:rsidRPr="00837FDA" w:rsidTr="00CE6813">
        <w:trPr>
          <w:trHeight w:val="3554"/>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0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Героизм советских людей в годы Великой Отечественной войны. Участие молодежи в защите Родины от фашизма. Зоя Космодемьянская – первая женщина – Герой Советского Союза за подвиги во время ВОВ. Качества юной участницы диверсионной группы: бесстрашие, любовь к Родине, героизм. </w:t>
            </w:r>
          </w:p>
        </w:tc>
        <w:tc>
          <w:tcPr>
            <w:tcW w:w="9214" w:type="dxa"/>
            <w:gridSpan w:val="3"/>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10"/>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и описание портрета Зои – московской школьницы. </w:t>
            </w:r>
          </w:p>
          <w:p w:rsidR="00837FDA" w:rsidRPr="00837FDA" w:rsidRDefault="00837FDA" w:rsidP="00837FDA">
            <w:pPr>
              <w:spacing w:line="279" w:lineRule="auto"/>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Восприятие рассказа учителя и фотографий из семейного альбома Космодемьянских </w:t>
            </w:r>
          </w:p>
          <w:p w:rsidR="00837FDA" w:rsidRPr="00837FDA" w:rsidRDefault="00837FDA" w:rsidP="00837FDA">
            <w:pPr>
              <w:spacing w:after="2"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Обсуждение рассказа учителя и видеоматериалов о событиях в деревне Петрищево. </w:t>
            </w:r>
          </w:p>
          <w:tbl>
            <w:tblPr>
              <w:tblStyle w:val="TableGrid"/>
              <w:tblpPr w:vertAnchor="text" w:tblpX="78" w:tblpY="577"/>
              <w:tblOverlap w:val="never"/>
              <w:tblW w:w="9058" w:type="dxa"/>
              <w:tblInd w:w="0" w:type="dxa"/>
              <w:tblCellMar>
                <w:top w:w="67" w:type="dxa"/>
                <w:left w:w="30" w:type="dxa"/>
              </w:tblCellMar>
              <w:tblLook w:val="04A0" w:firstRow="1" w:lastRow="0" w:firstColumn="1" w:lastColumn="0" w:noHBand="0" w:noVBand="1"/>
            </w:tblPr>
            <w:tblGrid>
              <w:gridCol w:w="9058"/>
            </w:tblGrid>
            <w:tr w:rsidR="00837FDA" w:rsidRPr="00837FDA" w:rsidTr="00CE6813">
              <w:trPr>
                <w:trHeight w:val="644"/>
              </w:trPr>
              <w:tc>
                <w:tcPr>
                  <w:tcW w:w="9058" w:type="dxa"/>
                  <w:tcBorders>
                    <w:top w:val="nil"/>
                    <w:left w:val="nil"/>
                    <w:bottom w:val="nil"/>
                    <w:right w:val="nil"/>
                  </w:tcBorders>
                  <w:shd w:val="clear" w:color="auto" w:fill="FBFBFB"/>
                </w:tcPr>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«Для родины своей ни сил, ни жизни не жалей», «С родной земли - умри, не сходи», «Чужой земли не хотим, а своей не отдадим» (на выбор) </w:t>
                  </w:r>
                </w:p>
              </w:tc>
            </w:tr>
          </w:tbl>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Обсуждение </w:t>
            </w:r>
            <w:r w:rsidRPr="00837FDA">
              <w:rPr>
                <w:rFonts w:ascii="Times New Roman" w:eastAsia="Times New Roman" w:hAnsi="Times New Roman" w:cs="Times New Roman"/>
                <w:color w:val="000000"/>
                <w:sz w:val="28"/>
              </w:rPr>
              <w:tab/>
              <w:t xml:space="preserve">значения </w:t>
            </w:r>
            <w:r w:rsidRPr="00837FDA">
              <w:rPr>
                <w:rFonts w:ascii="Times New Roman" w:eastAsia="Times New Roman" w:hAnsi="Times New Roman" w:cs="Times New Roman"/>
                <w:color w:val="000000"/>
                <w:sz w:val="28"/>
              </w:rPr>
              <w:tab/>
              <w:t xml:space="preserve">пословиц: </w:t>
            </w:r>
            <w:r w:rsidRPr="00837FDA">
              <w:rPr>
                <w:rFonts w:ascii="Times New Roman" w:eastAsia="Times New Roman" w:hAnsi="Times New Roman" w:cs="Times New Roman"/>
                <w:color w:val="000000"/>
                <w:sz w:val="28"/>
              </w:rPr>
              <w:tab/>
              <w:t xml:space="preserve">«Родина – мать, умей за нее постоять»,   </w:t>
            </w:r>
          </w:p>
        </w:tc>
      </w:tr>
      <w:tr w:rsidR="00837FDA" w:rsidRPr="00837FDA" w:rsidTr="00CE6813">
        <w:trPr>
          <w:trHeight w:val="648"/>
        </w:trPr>
        <w:tc>
          <w:tcPr>
            <w:tcW w:w="2127" w:type="dxa"/>
            <w:vMerge w:val="restart"/>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3-4 классы </w:t>
            </w:r>
          </w:p>
        </w:tc>
        <w:tc>
          <w:tcPr>
            <w:tcW w:w="4111" w:type="dxa"/>
            <w:vMerge w:val="restart"/>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6" w:lineRule="auto"/>
              <w:ind w:right="10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Проявление чувства любви к Родине советской молодежью. Юные защитники родной страны – герои Советского Союза. Зоя. Космодемьянская – первая женщина – герой Советского Союза. Качества героини: самопожертвование, готовность отдать жизнь за свободу Родины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78" w:type="dxa"/>
            <w:vMerge w:val="restart"/>
            <w:tcBorders>
              <w:top w:val="single" w:sz="4" w:space="0" w:color="000000"/>
              <w:left w:val="single" w:sz="4" w:space="0" w:color="000000"/>
              <w:bottom w:val="single" w:sz="4" w:space="0" w:color="000000"/>
              <w:right w:val="nil"/>
            </w:tcBorders>
          </w:tcPr>
          <w:p w:rsidR="00837FDA" w:rsidRPr="00837FDA" w:rsidRDefault="00837FDA" w:rsidP="00837FDA">
            <w:pPr>
              <w:rPr>
                <w:rFonts w:ascii="Times New Roman" w:eastAsia="Times New Roman" w:hAnsi="Times New Roman" w:cs="Times New Roman"/>
                <w:color w:val="000000"/>
                <w:sz w:val="28"/>
              </w:rPr>
            </w:pPr>
          </w:p>
        </w:tc>
        <w:tc>
          <w:tcPr>
            <w:tcW w:w="9058" w:type="dxa"/>
            <w:tcBorders>
              <w:top w:val="single" w:sz="4" w:space="0" w:color="000000"/>
              <w:left w:val="nil"/>
              <w:bottom w:val="nil"/>
              <w:right w:val="nil"/>
            </w:tcBorders>
            <w:shd w:val="clear" w:color="auto" w:fill="FBFBFB"/>
          </w:tcPr>
          <w:p w:rsidR="00837FDA" w:rsidRPr="00837FDA" w:rsidRDefault="00837FDA" w:rsidP="00837FDA">
            <w:pPr>
              <w:tabs>
                <w:tab w:val="center" w:pos="1330"/>
                <w:tab w:val="center" w:pos="2802"/>
                <w:tab w:val="center" w:pos="3867"/>
                <w:tab w:val="center" w:pos="5342"/>
                <w:tab w:val="center" w:pos="6766"/>
                <w:tab w:val="right" w:pos="9058"/>
              </w:tabs>
              <w:spacing w:after="33"/>
              <w:rPr>
                <w:rFonts w:ascii="Times New Roman" w:eastAsia="Times New Roman" w:hAnsi="Times New Roman" w:cs="Times New Roman"/>
                <w:color w:val="000000"/>
                <w:sz w:val="28"/>
              </w:rPr>
            </w:pPr>
            <w:r w:rsidRPr="00837FDA">
              <w:rPr>
                <w:rFonts w:ascii="Calibri" w:eastAsia="Calibri" w:hAnsi="Calibri" w:cs="Calibri"/>
                <w:color w:val="000000"/>
              </w:rPr>
              <w:tab/>
            </w:r>
            <w:r w:rsidRPr="00837FDA">
              <w:rPr>
                <w:rFonts w:ascii="Times New Roman" w:eastAsia="Times New Roman" w:hAnsi="Times New Roman" w:cs="Times New Roman"/>
                <w:color w:val="000000"/>
                <w:sz w:val="28"/>
              </w:rPr>
              <w:t xml:space="preserve">Рассматривание </w:t>
            </w:r>
            <w:r w:rsidRPr="00837FDA">
              <w:rPr>
                <w:rFonts w:ascii="Times New Roman" w:eastAsia="Times New Roman" w:hAnsi="Times New Roman" w:cs="Times New Roman"/>
                <w:color w:val="000000"/>
                <w:sz w:val="28"/>
              </w:rPr>
              <w:tab/>
              <w:t xml:space="preserve">и </w:t>
            </w:r>
            <w:r w:rsidRPr="00837FDA">
              <w:rPr>
                <w:rFonts w:ascii="Times New Roman" w:eastAsia="Times New Roman" w:hAnsi="Times New Roman" w:cs="Times New Roman"/>
                <w:color w:val="000000"/>
                <w:sz w:val="28"/>
              </w:rPr>
              <w:tab/>
              <w:t xml:space="preserve">описание </w:t>
            </w:r>
            <w:r w:rsidRPr="00837FDA">
              <w:rPr>
                <w:rFonts w:ascii="Times New Roman" w:eastAsia="Times New Roman" w:hAnsi="Times New Roman" w:cs="Times New Roman"/>
                <w:color w:val="000000"/>
                <w:sz w:val="28"/>
              </w:rPr>
              <w:tab/>
              <w:t xml:space="preserve">героини </w:t>
            </w:r>
            <w:r w:rsidRPr="00837FDA">
              <w:rPr>
                <w:rFonts w:ascii="Times New Roman" w:eastAsia="Times New Roman" w:hAnsi="Times New Roman" w:cs="Times New Roman"/>
                <w:color w:val="000000"/>
                <w:sz w:val="28"/>
              </w:rPr>
              <w:tab/>
              <w:t xml:space="preserve">картины </w:t>
            </w:r>
            <w:r w:rsidRPr="00837FDA">
              <w:rPr>
                <w:rFonts w:ascii="Times New Roman" w:eastAsia="Times New Roman" w:hAnsi="Times New Roman" w:cs="Times New Roman"/>
                <w:color w:val="000000"/>
                <w:sz w:val="28"/>
              </w:rPr>
              <w:tab/>
              <w:t>художника</w:t>
            </w:r>
          </w:p>
          <w:p w:rsidR="00837FDA" w:rsidRPr="00837FDA" w:rsidRDefault="00837FDA" w:rsidP="00837FDA">
            <w:pPr>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color w:val="000000"/>
                <w:sz w:val="28"/>
              </w:rPr>
              <w:t>Дм</w:t>
            </w:r>
            <w:proofErr w:type="spellEnd"/>
            <w:r w:rsidRPr="00837FDA">
              <w:rPr>
                <w:rFonts w:ascii="Times New Roman" w:eastAsia="Times New Roman" w:hAnsi="Times New Roman" w:cs="Times New Roman"/>
                <w:color w:val="000000"/>
                <w:sz w:val="28"/>
              </w:rPr>
              <w:t xml:space="preserve">. </w:t>
            </w:r>
            <w:proofErr w:type="spellStart"/>
            <w:r w:rsidRPr="00837FDA">
              <w:rPr>
                <w:rFonts w:ascii="Times New Roman" w:eastAsia="Times New Roman" w:hAnsi="Times New Roman" w:cs="Times New Roman"/>
                <w:color w:val="000000"/>
                <w:sz w:val="28"/>
              </w:rPr>
              <w:t>Мочальского</w:t>
            </w:r>
            <w:proofErr w:type="spellEnd"/>
            <w:r w:rsidRPr="00837FDA">
              <w:rPr>
                <w:rFonts w:ascii="Times New Roman" w:eastAsia="Times New Roman" w:hAnsi="Times New Roman" w:cs="Times New Roman"/>
                <w:color w:val="000000"/>
                <w:sz w:val="28"/>
              </w:rPr>
              <w:t xml:space="preserve"> «Портрет Зои».  </w:t>
            </w:r>
          </w:p>
        </w:tc>
        <w:tc>
          <w:tcPr>
            <w:tcW w:w="78" w:type="dxa"/>
            <w:vMerge w:val="restart"/>
            <w:tcBorders>
              <w:top w:val="single" w:sz="4" w:space="0" w:color="000000"/>
              <w:left w:val="nil"/>
              <w:bottom w:val="single" w:sz="4" w:space="0" w:color="000000"/>
              <w:right w:val="single" w:sz="4" w:space="0" w:color="000000"/>
            </w:tcBorders>
          </w:tcPr>
          <w:p w:rsidR="00837FDA" w:rsidRPr="00837FDA" w:rsidRDefault="00837FDA" w:rsidP="00837FDA">
            <w:pPr>
              <w:spacing w:after="190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r>
      <w:tr w:rsidR="00837FDA" w:rsidRPr="00837FDA" w:rsidTr="00CE6813">
        <w:trPr>
          <w:trHeight w:val="2903"/>
        </w:trPr>
        <w:tc>
          <w:tcPr>
            <w:tcW w:w="0" w:type="auto"/>
            <w:vMerge/>
            <w:tcBorders>
              <w:top w:val="nil"/>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p>
        </w:tc>
        <w:tc>
          <w:tcPr>
            <w:tcW w:w="0" w:type="auto"/>
            <w:vMerge/>
            <w:tcBorders>
              <w:top w:val="nil"/>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p>
        </w:tc>
        <w:tc>
          <w:tcPr>
            <w:tcW w:w="0" w:type="auto"/>
            <w:vMerge/>
            <w:tcBorders>
              <w:top w:val="nil"/>
              <w:left w:val="single" w:sz="4" w:space="0" w:color="000000"/>
              <w:bottom w:val="single" w:sz="4" w:space="0" w:color="000000"/>
              <w:right w:val="nil"/>
            </w:tcBorders>
          </w:tcPr>
          <w:p w:rsidR="00837FDA" w:rsidRPr="00837FDA" w:rsidRDefault="00837FDA" w:rsidP="00837FDA">
            <w:pPr>
              <w:rPr>
                <w:rFonts w:ascii="Times New Roman" w:eastAsia="Times New Roman" w:hAnsi="Times New Roman" w:cs="Times New Roman"/>
                <w:color w:val="000000"/>
                <w:sz w:val="28"/>
              </w:rPr>
            </w:pPr>
          </w:p>
        </w:tc>
        <w:tc>
          <w:tcPr>
            <w:tcW w:w="9058" w:type="dxa"/>
            <w:tcBorders>
              <w:top w:val="nil"/>
              <w:left w:val="nil"/>
              <w:bottom w:val="single" w:sz="4" w:space="0" w:color="000000"/>
              <w:right w:val="nil"/>
            </w:tcBorders>
          </w:tcPr>
          <w:p w:rsidR="00837FDA" w:rsidRPr="00837FDA" w:rsidRDefault="00837FDA" w:rsidP="00837FDA">
            <w:pPr>
              <w:spacing w:after="37" w:line="252" w:lineRule="auto"/>
              <w:ind w:right="3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Воображаемая ситуация: кинотеатр «Колизей», призывной пункт, набора в диверсионную школу Обсуждение: зачем Зоя хотела поступить в диверсионную школу? Какими качествами должны были обладать люди, работавшие в тылу врага? </w:t>
            </w:r>
          </w:p>
          <w:p w:rsidR="00837FDA" w:rsidRPr="00837FDA" w:rsidRDefault="00837FDA" w:rsidP="00837FDA">
            <w:pPr>
              <w:spacing w:after="27"/>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Видео-экскурсия «Подвиг Зои» по материалам музея в Петрищеве.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События ВОВ – юные защитники Родины – герои Советского Союза – последователи Зои </w:t>
            </w:r>
          </w:p>
        </w:tc>
        <w:tc>
          <w:tcPr>
            <w:tcW w:w="0" w:type="auto"/>
            <w:vMerge/>
            <w:tcBorders>
              <w:top w:val="nil"/>
              <w:left w:val="nil"/>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51" w:type="dxa"/>
          <w:right w:w="31" w:type="dxa"/>
        </w:tblCellMar>
        <w:tblLook w:val="04A0" w:firstRow="1" w:lastRow="0" w:firstColumn="1" w:lastColumn="0" w:noHBand="0" w:noVBand="1"/>
      </w:tblPr>
      <w:tblGrid>
        <w:gridCol w:w="2127"/>
        <w:gridCol w:w="78"/>
        <w:gridCol w:w="3955"/>
        <w:gridCol w:w="78"/>
        <w:gridCol w:w="9214"/>
      </w:tblGrid>
      <w:tr w:rsidR="00837FDA" w:rsidRPr="00837FDA" w:rsidTr="00CE6813">
        <w:trPr>
          <w:trHeight w:val="574"/>
        </w:trPr>
        <w:tc>
          <w:tcPr>
            <w:tcW w:w="15452" w:type="dxa"/>
            <w:gridSpan w:val="5"/>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4.</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Избирательная система России (1час)</w:t>
            </w:r>
            <w:r w:rsidRPr="00837FDA">
              <w:rPr>
                <w:rFonts w:ascii="Times New Roman" w:eastAsia="Times New Roman" w:hAnsi="Times New Roman" w:cs="Times New Roman"/>
                <w:color w:val="000000"/>
                <w:sz w:val="28"/>
              </w:rPr>
              <w:t xml:space="preserve"> </w:t>
            </w:r>
          </w:p>
        </w:tc>
      </w:tr>
      <w:tr w:rsidR="00837FDA" w:rsidRPr="00837FDA" w:rsidTr="00CE6813">
        <w:trPr>
          <w:trHeight w:val="4194"/>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1-2 классы </w:t>
            </w:r>
          </w:p>
        </w:tc>
        <w:tc>
          <w:tcPr>
            <w:tcW w:w="78" w:type="dxa"/>
            <w:tcBorders>
              <w:top w:val="single" w:sz="4" w:space="0" w:color="000000"/>
              <w:left w:val="single" w:sz="4" w:space="0" w:color="000000"/>
              <w:bottom w:val="single" w:sz="4" w:space="0" w:color="000000"/>
              <w:right w:val="nil"/>
            </w:tcBorders>
          </w:tcPr>
          <w:p w:rsidR="00837FDA" w:rsidRPr="00837FDA" w:rsidRDefault="00837FDA" w:rsidP="00837FDA">
            <w:pPr>
              <w:rPr>
                <w:rFonts w:ascii="Times New Roman" w:eastAsia="Times New Roman" w:hAnsi="Times New Roman" w:cs="Times New Roman"/>
                <w:color w:val="000000"/>
                <w:sz w:val="28"/>
              </w:rPr>
            </w:pPr>
          </w:p>
        </w:tc>
        <w:tc>
          <w:tcPr>
            <w:tcW w:w="3955" w:type="dxa"/>
            <w:tcBorders>
              <w:top w:val="single" w:sz="4" w:space="0" w:color="000000"/>
              <w:left w:val="nil"/>
              <w:bottom w:val="single" w:sz="4" w:space="0" w:color="000000"/>
              <w:right w:val="nil"/>
            </w:tcBorders>
            <w:shd w:val="clear" w:color="auto" w:fill="FBFBFB"/>
          </w:tcPr>
          <w:p w:rsidR="00837FDA" w:rsidRPr="00837FDA" w:rsidRDefault="00837FDA" w:rsidP="00837FDA">
            <w:pPr>
              <w:spacing w:line="245"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Избирательная система в России: значение выборов в жизни общества; право гражданина избирать и быть избранным. Участие в выборах – проявление заботы гражданина о процветании общества.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Важнейшие особенности избирательной системы в нашей стране: право гражданина на выбор; справедливость, всеобщность, личное участие гражданина </w:t>
            </w:r>
          </w:p>
        </w:tc>
        <w:tc>
          <w:tcPr>
            <w:tcW w:w="78" w:type="dxa"/>
            <w:tcBorders>
              <w:top w:val="single" w:sz="4" w:space="0" w:color="000000"/>
              <w:left w:val="nil"/>
              <w:bottom w:val="single" w:sz="4" w:space="0" w:color="000000"/>
              <w:right w:val="single" w:sz="4" w:space="0" w:color="000000"/>
            </w:tcBorders>
          </w:tcPr>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spacing w:line="238" w:lineRule="auto"/>
              <w:ind w:right="9"/>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spacing w:after="29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Просмотр и обсуждение</w:t>
            </w:r>
            <w:r w:rsidRPr="00837FDA">
              <w:rPr>
                <w:rFonts w:ascii="Times New Roman" w:eastAsia="Times New Roman" w:hAnsi="Times New Roman" w:cs="Times New Roman"/>
                <w:b/>
                <w:color w:val="000000"/>
                <w:sz w:val="28"/>
              </w:rPr>
              <w:t xml:space="preserve"> </w:t>
            </w:r>
            <w:r w:rsidRPr="00837FDA">
              <w:rPr>
                <w:rFonts w:ascii="Times New Roman" w:eastAsia="Times New Roman" w:hAnsi="Times New Roman" w:cs="Times New Roman"/>
                <w:color w:val="000000"/>
                <w:sz w:val="28"/>
              </w:rPr>
              <w:t xml:space="preserve">отрывка из видеофильма «О выборах детям».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Дискуссия: «Какое значение имеют выборы для жизни общества». Чтение четверостиший о Родине. </w:t>
            </w:r>
          </w:p>
          <w:p w:rsidR="00837FDA" w:rsidRPr="00837FDA" w:rsidRDefault="00837FDA" w:rsidP="00837FDA">
            <w:pPr>
              <w:ind w:right="8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Виртуальная экскурсия на избирательный участок. Коллективное составление сценария выступления детей на избирательном участке в день выборов  </w:t>
            </w:r>
          </w:p>
          <w:tbl>
            <w:tblPr>
              <w:tblStyle w:val="TableGrid"/>
              <w:tblW w:w="9058" w:type="dxa"/>
              <w:tblInd w:w="78" w:type="dxa"/>
              <w:tblCellMar>
                <w:top w:w="12" w:type="dxa"/>
                <w:left w:w="370" w:type="dxa"/>
                <w:right w:w="115" w:type="dxa"/>
              </w:tblCellMar>
              <w:tblLook w:val="04A0" w:firstRow="1" w:lastRow="0" w:firstColumn="1" w:lastColumn="0" w:noHBand="0" w:noVBand="1"/>
            </w:tblPr>
            <w:tblGrid>
              <w:gridCol w:w="9058"/>
            </w:tblGrid>
            <w:tr w:rsidR="00837FDA" w:rsidRPr="00837FDA" w:rsidTr="00CE6813">
              <w:trPr>
                <w:trHeight w:val="644"/>
              </w:trPr>
              <w:tc>
                <w:tcPr>
                  <w:tcW w:w="9058" w:type="dxa"/>
                  <w:tcBorders>
                    <w:top w:val="nil"/>
                    <w:left w:val="nil"/>
                    <w:bottom w:val="nil"/>
                    <w:right w:val="nil"/>
                  </w:tcBorders>
                  <w:shd w:val="clear" w:color="auto" w:fill="FBFBFB"/>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r>
          </w:tbl>
          <w:p w:rsidR="00837FDA" w:rsidRPr="00837FDA" w:rsidRDefault="00837FDA" w:rsidP="00837FDA">
            <w:pPr>
              <w:rPr>
                <w:rFonts w:ascii="Times New Roman" w:eastAsia="Times New Roman" w:hAnsi="Times New Roman" w:cs="Times New Roman"/>
                <w:color w:val="000000"/>
                <w:sz w:val="28"/>
              </w:rPr>
            </w:pPr>
          </w:p>
        </w:tc>
      </w:tr>
    </w:tbl>
    <w:p w:rsidR="00837FDA" w:rsidRPr="00837FDA" w:rsidRDefault="00837FDA" w:rsidP="00837FDA">
      <w:pPr>
        <w:spacing w:after="33" w:line="373" w:lineRule="auto"/>
        <w:ind w:right="3"/>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br w:type="page"/>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0" w:type="dxa"/>
        </w:tblCellMar>
        <w:tblLook w:val="04A0" w:firstRow="1" w:lastRow="0" w:firstColumn="1" w:lastColumn="0" w:noHBand="0" w:noVBand="1"/>
      </w:tblPr>
      <w:tblGrid>
        <w:gridCol w:w="2127"/>
        <w:gridCol w:w="78"/>
        <w:gridCol w:w="3955"/>
        <w:gridCol w:w="78"/>
        <w:gridCol w:w="78"/>
        <w:gridCol w:w="9058"/>
        <w:gridCol w:w="78"/>
      </w:tblGrid>
      <w:tr w:rsidR="00837FDA" w:rsidRPr="00837FDA" w:rsidTr="00CE6813">
        <w:trPr>
          <w:trHeight w:val="1292"/>
        </w:trPr>
        <w:tc>
          <w:tcPr>
            <w:tcW w:w="2127" w:type="dxa"/>
            <w:vMerge w:val="restart"/>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3-4 классы </w:t>
            </w:r>
          </w:p>
        </w:tc>
        <w:tc>
          <w:tcPr>
            <w:tcW w:w="4111" w:type="dxa"/>
            <w:gridSpan w:val="3"/>
            <w:vMerge w:val="restart"/>
            <w:tcBorders>
              <w:top w:val="single" w:sz="4" w:space="0" w:color="000000"/>
              <w:left w:val="single" w:sz="4" w:space="0" w:color="000000"/>
              <w:bottom w:val="nil"/>
              <w:right w:val="single" w:sz="4" w:space="0" w:color="000000"/>
            </w:tcBorders>
          </w:tcPr>
          <w:p w:rsidR="00837FDA" w:rsidRPr="00837FDA" w:rsidRDefault="00837FDA" w:rsidP="00837FDA">
            <w:pPr>
              <w:spacing w:line="246" w:lineRule="auto"/>
              <w:ind w:right="11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Что такое избирательная система, какое значение имеют выборы для жизни государства, общества и каждого его члена; право гражданина избирать и быть избранным </w:t>
            </w:r>
          </w:p>
          <w:p w:rsidR="00837FDA" w:rsidRPr="00837FDA" w:rsidRDefault="00837FDA" w:rsidP="00837FDA">
            <w:pPr>
              <w:ind w:right="109"/>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Свободные выборы отражают демократизм и справедливость российского государства, обеспечивают достойное будущее общества и каждого его члена.  </w:t>
            </w:r>
          </w:p>
        </w:tc>
        <w:tc>
          <w:tcPr>
            <w:tcW w:w="78" w:type="dxa"/>
            <w:vMerge w:val="restart"/>
            <w:tcBorders>
              <w:top w:val="single" w:sz="4" w:space="0" w:color="000000"/>
              <w:left w:val="single" w:sz="4" w:space="0" w:color="000000"/>
              <w:bottom w:val="single" w:sz="4" w:space="0" w:color="000000"/>
              <w:right w:val="nil"/>
            </w:tcBorders>
          </w:tcPr>
          <w:p w:rsidR="00837FDA" w:rsidRPr="00837FDA" w:rsidRDefault="00837FDA" w:rsidP="00837FDA">
            <w:pPr>
              <w:rPr>
                <w:rFonts w:ascii="Times New Roman" w:eastAsia="Times New Roman" w:hAnsi="Times New Roman" w:cs="Times New Roman"/>
                <w:color w:val="000000"/>
                <w:sz w:val="28"/>
              </w:rPr>
            </w:pPr>
          </w:p>
        </w:tc>
        <w:tc>
          <w:tcPr>
            <w:tcW w:w="9058" w:type="dxa"/>
            <w:tcBorders>
              <w:top w:val="single" w:sz="4" w:space="0" w:color="000000"/>
              <w:left w:val="nil"/>
              <w:bottom w:val="nil"/>
              <w:right w:val="nil"/>
            </w:tcBorders>
            <w:shd w:val="clear" w:color="auto" w:fill="FBFBFB"/>
          </w:tcPr>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Рассматривание иллюстративного материала.</w:t>
            </w:r>
            <w:r w:rsidRPr="00837FDA">
              <w:rPr>
                <w:rFonts w:ascii="Times New Roman" w:eastAsia="Times New Roman" w:hAnsi="Times New Roman" w:cs="Times New Roman"/>
                <w:b/>
                <w:color w:val="000000"/>
                <w:sz w:val="28"/>
              </w:rPr>
              <w:t xml:space="preserve"> </w:t>
            </w:r>
            <w:r w:rsidRPr="00837FDA">
              <w:rPr>
                <w:rFonts w:ascii="Times New Roman" w:eastAsia="Times New Roman" w:hAnsi="Times New Roman" w:cs="Times New Roman"/>
                <w:color w:val="000000"/>
                <w:sz w:val="28"/>
              </w:rPr>
              <w:t xml:space="preserve">Диалог: «О чем рассказывают фотографии? Для чего создаются избирательные участки?». </w:t>
            </w:r>
          </w:p>
          <w:p w:rsidR="00837FDA" w:rsidRPr="00837FDA" w:rsidRDefault="00837FDA" w:rsidP="00837FDA">
            <w:pPr>
              <w:spacing w:after="26"/>
              <w:ind w:right="38"/>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Работа с иллюстративным материалом (детские рисунки о выборах):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«Как мы понимаем суждение: «Голосуй за свое будущее!».  </w:t>
            </w:r>
          </w:p>
        </w:tc>
        <w:tc>
          <w:tcPr>
            <w:tcW w:w="78" w:type="dxa"/>
            <w:vMerge w:val="restart"/>
            <w:tcBorders>
              <w:top w:val="single" w:sz="4" w:space="0" w:color="000000"/>
              <w:left w:val="nil"/>
              <w:bottom w:val="single" w:sz="4" w:space="0" w:color="000000"/>
              <w:right w:val="single" w:sz="4" w:space="0" w:color="000000"/>
            </w:tcBorders>
          </w:tcPr>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r>
      <w:tr w:rsidR="00837FDA" w:rsidRPr="00837FDA" w:rsidTr="00CE6813">
        <w:trPr>
          <w:trHeight w:val="2575"/>
        </w:trPr>
        <w:tc>
          <w:tcPr>
            <w:tcW w:w="0" w:type="auto"/>
            <w:vMerge/>
            <w:tcBorders>
              <w:top w:val="nil"/>
              <w:left w:val="single" w:sz="4" w:space="0" w:color="000000"/>
              <w:bottom w:val="nil"/>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p>
        </w:tc>
        <w:tc>
          <w:tcPr>
            <w:tcW w:w="0" w:type="auto"/>
            <w:gridSpan w:val="3"/>
            <w:vMerge/>
            <w:tcBorders>
              <w:top w:val="nil"/>
              <w:left w:val="single" w:sz="4" w:space="0" w:color="000000"/>
              <w:bottom w:val="nil"/>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p>
        </w:tc>
        <w:tc>
          <w:tcPr>
            <w:tcW w:w="0" w:type="auto"/>
            <w:vMerge/>
            <w:tcBorders>
              <w:top w:val="nil"/>
              <w:left w:val="single" w:sz="4" w:space="0" w:color="000000"/>
              <w:bottom w:val="nil"/>
              <w:right w:val="nil"/>
            </w:tcBorders>
          </w:tcPr>
          <w:p w:rsidR="00837FDA" w:rsidRPr="00837FDA" w:rsidRDefault="00837FDA" w:rsidP="00837FDA">
            <w:pPr>
              <w:rPr>
                <w:rFonts w:ascii="Times New Roman" w:eastAsia="Times New Roman" w:hAnsi="Times New Roman" w:cs="Times New Roman"/>
                <w:color w:val="000000"/>
                <w:sz w:val="28"/>
              </w:rPr>
            </w:pPr>
          </w:p>
        </w:tc>
        <w:tc>
          <w:tcPr>
            <w:tcW w:w="9058" w:type="dxa"/>
            <w:vMerge w:val="restart"/>
            <w:tcBorders>
              <w:top w:val="nil"/>
              <w:left w:val="nil"/>
              <w:bottom w:val="single" w:sz="4" w:space="0" w:color="000000"/>
              <w:right w:val="nil"/>
            </w:tcBorders>
          </w:tcPr>
          <w:p w:rsidR="00837FDA" w:rsidRPr="00837FDA" w:rsidRDefault="00837FDA" w:rsidP="00837FDA">
            <w:pPr>
              <w:ind w:right="3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Диалог: «Кого избирают депутатом Государственной думы? Знаменитые депутаты Государственной Думы (спортсмены, учителя, космонавты, актеры и др.)». Рассказ учителя о деятельности Думы. </w:t>
            </w:r>
          </w:p>
          <w:tbl>
            <w:tblPr>
              <w:tblStyle w:val="TableGrid"/>
              <w:tblW w:w="9058" w:type="dxa"/>
              <w:tblInd w:w="0" w:type="dxa"/>
              <w:tblCellMar>
                <w:top w:w="68" w:type="dxa"/>
                <w:left w:w="30" w:type="dxa"/>
              </w:tblCellMar>
              <w:tblLook w:val="04A0" w:firstRow="1" w:lastRow="0" w:firstColumn="1" w:lastColumn="0" w:noHBand="0" w:noVBand="1"/>
            </w:tblPr>
            <w:tblGrid>
              <w:gridCol w:w="9058"/>
            </w:tblGrid>
            <w:tr w:rsidR="00837FDA" w:rsidRPr="00837FDA" w:rsidTr="00CE6813">
              <w:trPr>
                <w:trHeight w:val="1288"/>
              </w:trPr>
              <w:tc>
                <w:tcPr>
                  <w:tcW w:w="9058" w:type="dxa"/>
                  <w:tcBorders>
                    <w:top w:val="nil"/>
                    <w:left w:val="nil"/>
                    <w:bottom w:val="nil"/>
                    <w:right w:val="nil"/>
                  </w:tcBorders>
                  <w:shd w:val="clear" w:color="auto" w:fill="FBFBFB"/>
                </w:tcPr>
                <w:p w:rsidR="00837FDA" w:rsidRPr="00837FDA" w:rsidRDefault="00837FDA" w:rsidP="00837FDA">
                  <w:pPr>
                    <w:spacing w:line="278" w:lineRule="auto"/>
                    <w:ind w:right="3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Воображаемая ситуация: «Если бы я был депутатом? О чем бы я заботился?». Рассказы-суждения, предложения участников занятия.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i/>
                      <w:color w:val="000000"/>
                      <w:sz w:val="28"/>
                    </w:rPr>
                    <w:t>Интерактивное задание 3</w:t>
                  </w:r>
                  <w:r w:rsidRPr="00837FDA">
                    <w:rPr>
                      <w:rFonts w:ascii="Times New Roman" w:eastAsia="Times New Roman" w:hAnsi="Times New Roman" w:cs="Times New Roman"/>
                      <w:color w:val="000000"/>
                      <w:sz w:val="28"/>
                    </w:rPr>
                    <w:t xml:space="preserve">. </w:t>
                  </w:r>
                </w:p>
              </w:tc>
            </w:tr>
          </w:tbl>
          <w:p w:rsidR="00837FDA" w:rsidRPr="00837FDA" w:rsidRDefault="00837FDA" w:rsidP="00837FDA">
            <w:pPr>
              <w:ind w:right="3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Воображаемая ситуация: представим, что мы - члены избирательной комиссии. Как мы готовим избирательный участок ко дню выборов? (работа с иллюстративным материалом и видео). Как мы встретим человека, который впервые пришел голосовать? </w:t>
            </w:r>
          </w:p>
        </w:tc>
        <w:tc>
          <w:tcPr>
            <w:tcW w:w="0" w:type="auto"/>
            <w:vMerge/>
            <w:tcBorders>
              <w:top w:val="nil"/>
              <w:left w:val="nil"/>
              <w:bottom w:val="nil"/>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p>
        </w:tc>
      </w:tr>
      <w:tr w:rsidR="00837FDA" w:rsidRPr="00837FDA" w:rsidTr="00CE6813">
        <w:trPr>
          <w:trHeight w:val="1292"/>
        </w:trPr>
        <w:tc>
          <w:tcPr>
            <w:tcW w:w="0" w:type="auto"/>
            <w:vMerge/>
            <w:tcBorders>
              <w:top w:val="nil"/>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p>
        </w:tc>
        <w:tc>
          <w:tcPr>
            <w:tcW w:w="78" w:type="dxa"/>
            <w:tcBorders>
              <w:top w:val="nil"/>
              <w:left w:val="single" w:sz="4" w:space="0" w:color="000000"/>
              <w:bottom w:val="single" w:sz="4" w:space="0" w:color="000000"/>
              <w:right w:val="nil"/>
            </w:tcBorders>
          </w:tcPr>
          <w:p w:rsidR="00837FDA" w:rsidRPr="00837FDA" w:rsidRDefault="00837FDA" w:rsidP="00837FDA">
            <w:pPr>
              <w:rPr>
                <w:rFonts w:ascii="Times New Roman" w:eastAsia="Times New Roman" w:hAnsi="Times New Roman" w:cs="Times New Roman"/>
                <w:color w:val="000000"/>
                <w:sz w:val="28"/>
              </w:rPr>
            </w:pPr>
          </w:p>
        </w:tc>
        <w:tc>
          <w:tcPr>
            <w:tcW w:w="3955" w:type="dxa"/>
            <w:tcBorders>
              <w:top w:val="nil"/>
              <w:left w:val="nil"/>
              <w:bottom w:val="single" w:sz="4" w:space="0" w:color="000000"/>
              <w:right w:val="nil"/>
            </w:tcBorders>
            <w:shd w:val="clear" w:color="auto" w:fill="FBFBFB"/>
          </w:tcPr>
          <w:p w:rsidR="00837FDA" w:rsidRPr="00837FDA" w:rsidRDefault="00837FDA" w:rsidP="00837FDA">
            <w:pPr>
              <w:ind w:right="3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Принципы избирательной системы в нашей стране: демократизм, справедливость, всеобщность, личное участие. </w:t>
            </w:r>
          </w:p>
        </w:tc>
        <w:tc>
          <w:tcPr>
            <w:tcW w:w="78" w:type="dxa"/>
            <w:tcBorders>
              <w:top w:val="nil"/>
              <w:left w:val="nil"/>
              <w:bottom w:val="single" w:sz="4" w:space="0" w:color="000000"/>
              <w:right w:val="single" w:sz="4" w:space="0" w:color="000000"/>
            </w:tcBorders>
          </w:tcPr>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0" w:type="auto"/>
            <w:vMerge/>
            <w:tcBorders>
              <w:top w:val="nil"/>
              <w:left w:val="single" w:sz="4" w:space="0" w:color="000000"/>
              <w:bottom w:val="single" w:sz="4" w:space="0" w:color="000000"/>
              <w:right w:val="nil"/>
            </w:tcBorders>
          </w:tcPr>
          <w:p w:rsidR="00837FDA" w:rsidRPr="00837FDA" w:rsidRDefault="00837FDA" w:rsidP="00837FDA">
            <w:pPr>
              <w:rPr>
                <w:rFonts w:ascii="Times New Roman" w:eastAsia="Times New Roman" w:hAnsi="Times New Roman" w:cs="Times New Roman"/>
                <w:color w:val="000000"/>
                <w:sz w:val="28"/>
              </w:rPr>
            </w:pPr>
          </w:p>
        </w:tc>
        <w:tc>
          <w:tcPr>
            <w:tcW w:w="0" w:type="auto"/>
            <w:vMerge/>
            <w:tcBorders>
              <w:top w:val="nil"/>
              <w:left w:val="nil"/>
              <w:bottom w:val="single" w:sz="4" w:space="0" w:color="000000"/>
              <w:right w:val="nil"/>
            </w:tcBorders>
          </w:tcPr>
          <w:p w:rsidR="00837FDA" w:rsidRPr="00837FDA" w:rsidRDefault="00837FDA" w:rsidP="00837FDA">
            <w:pPr>
              <w:rPr>
                <w:rFonts w:ascii="Times New Roman" w:eastAsia="Times New Roman" w:hAnsi="Times New Roman" w:cs="Times New Roman"/>
                <w:color w:val="000000"/>
                <w:sz w:val="28"/>
              </w:rPr>
            </w:pPr>
          </w:p>
        </w:tc>
        <w:tc>
          <w:tcPr>
            <w:tcW w:w="0" w:type="auto"/>
            <w:vMerge/>
            <w:tcBorders>
              <w:top w:val="nil"/>
              <w:left w:val="nil"/>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p>
        </w:tc>
      </w:tr>
      <w:tr w:rsidR="00837FDA" w:rsidRPr="00837FDA" w:rsidTr="00CE6813">
        <w:trPr>
          <w:trHeight w:val="574"/>
        </w:trPr>
        <w:tc>
          <w:tcPr>
            <w:tcW w:w="15452" w:type="dxa"/>
            <w:gridSpan w:val="7"/>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5.</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День учителя (советники по воспитанию) </w:t>
            </w:r>
            <w:r w:rsidRPr="00837FDA">
              <w:rPr>
                <w:rFonts w:ascii="Times New Roman" w:eastAsia="Times New Roman" w:hAnsi="Times New Roman" w:cs="Times New Roman"/>
                <w:color w:val="000000"/>
                <w:sz w:val="28"/>
              </w:rPr>
              <w:t xml:space="preserve"> </w:t>
            </w:r>
          </w:p>
        </w:tc>
      </w:tr>
      <w:tr w:rsidR="00837FDA" w:rsidRPr="00837FDA" w:rsidTr="00CE6813">
        <w:trPr>
          <w:trHeight w:val="3231"/>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gridSpan w:val="3"/>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40" w:line="249" w:lineRule="auto"/>
              <w:ind w:right="109"/>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Учитель – важнейшая в обществе профессия. Назначение учителя – социальное служение, образование и воспитание подрастающего поколения. Учитель – советчик, помощник, участник познавательной деятельности школьников.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Оценка учительского труда. </w:t>
            </w:r>
          </w:p>
        </w:tc>
        <w:tc>
          <w:tcPr>
            <w:tcW w:w="9214" w:type="dxa"/>
            <w:gridSpan w:val="3"/>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Обсуждение ценности важнейшей профессии. Участие в разыгрывании сценок «Я – учитель», «Я и мои ученики». </w:t>
            </w:r>
          </w:p>
          <w:p w:rsidR="00837FDA" w:rsidRPr="00837FDA" w:rsidRDefault="00837FDA" w:rsidP="00837FDA">
            <w:pPr>
              <w:ind w:right="11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Участие в групповой, парной работе: создание рисунков «Наш класс», «Мой учитель» Работа с текстами (пословицами, стихотворениями), связанными с профессией учителя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r>
    </w:tbl>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0"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6128"/>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9"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 разные исторические времена труд учителя   уважаем, социально значим, оказывает влияние на развитие образования членов общества.  </w:t>
            </w:r>
          </w:p>
          <w:p w:rsidR="00837FDA" w:rsidRPr="00837FDA" w:rsidRDefault="00837FDA" w:rsidP="00837FDA">
            <w:pPr>
              <w:spacing w:line="247"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Великие педагоги прошлого. Яснополянская школа Л. Н. Толстого. Почему великий писатель открыл для крестьянских детей школу. Особенности учения и общения школьников со своими учителями и между собой. Книги-учебники для обучения детей чтению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224"/>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Народные школы в России - просмотр и обсуждение видеоматериалов.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Виртуальная экскурсия в Ясную Поляну: дом Л.Н. Толстого, дерево бедных, колокол.  </w:t>
            </w:r>
          </w:p>
          <w:p w:rsidR="00837FDA" w:rsidRPr="00837FDA" w:rsidRDefault="00837FDA" w:rsidP="00837FDA">
            <w:pPr>
              <w:spacing w:line="280"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«Как Толстой проводил с учениками время, чем с ними занимался? (рассматривание фотоматериалов). </w:t>
            </w:r>
          </w:p>
          <w:p w:rsidR="00837FDA" w:rsidRPr="00837FDA" w:rsidRDefault="00837FDA" w:rsidP="00837FDA">
            <w:pPr>
              <w:spacing w:after="26"/>
              <w:ind w:right="77"/>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Выставка рисунков «Буква для первого предложения сказки Л.Н.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Толстого» (о своих рисунках рассказывают их авторы). </w:t>
            </w:r>
          </w:p>
        </w:tc>
      </w:tr>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6.</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О взаимоотношениях в коллективе </w:t>
            </w:r>
            <w:r w:rsidRPr="00837FDA">
              <w:rPr>
                <w:rFonts w:ascii="Times New Roman" w:eastAsia="Times New Roman" w:hAnsi="Times New Roman" w:cs="Times New Roman"/>
                <w:color w:val="000000"/>
                <w:sz w:val="28"/>
              </w:rPr>
              <w:t xml:space="preserve"> </w:t>
            </w:r>
          </w:p>
        </w:tc>
      </w:tr>
      <w:tr w:rsidR="00837FDA" w:rsidRPr="00837FDA" w:rsidTr="00CE6813">
        <w:trPr>
          <w:trHeight w:val="1943"/>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5" w:lineRule="auto"/>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Общая </w:t>
            </w:r>
            <w:r w:rsidRPr="00837FDA">
              <w:rPr>
                <w:rFonts w:ascii="Times New Roman" w:eastAsia="Times New Roman" w:hAnsi="Times New Roman" w:cs="Times New Roman"/>
                <w:color w:val="000000"/>
                <w:sz w:val="28"/>
              </w:rPr>
              <w:tab/>
              <w:t xml:space="preserve">цель </w:t>
            </w:r>
            <w:r w:rsidRPr="00837FDA">
              <w:rPr>
                <w:rFonts w:ascii="Times New Roman" w:eastAsia="Times New Roman" w:hAnsi="Times New Roman" w:cs="Times New Roman"/>
                <w:color w:val="000000"/>
                <w:sz w:val="28"/>
              </w:rPr>
              <w:tab/>
              <w:t xml:space="preserve">деятельности одноклассников.  </w:t>
            </w:r>
          </w:p>
          <w:p w:rsidR="00837FDA" w:rsidRPr="00837FDA" w:rsidRDefault="00837FDA" w:rsidP="00837FDA">
            <w:pPr>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Взаимопомощь, поддержка, выручка – черты настоящего коллектива. Детский телефон доверия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7"/>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Анализ рисунков «Рукавички»: умеем ли мы вместе работать? Умеем ли договариваться?». Чтение и обсуждение рассказа В. Осеевой «Три товарища?». Диалог: происходят ли в нашем классе похожие истории?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Дискуссия: «Когда мы обижаемся: как не реагировать на обиду? </w:t>
            </w:r>
          </w:p>
          <w:p w:rsidR="00837FDA" w:rsidRPr="00837FDA" w:rsidRDefault="00837FDA" w:rsidP="00837FDA">
            <w:pPr>
              <w:spacing w:after="25"/>
              <w:ind w:right="77"/>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рассматривание фотографий нашего класса: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«Мы вместе!» </w:t>
            </w:r>
          </w:p>
        </w:tc>
      </w:tr>
      <w:tr w:rsidR="00837FDA" w:rsidRPr="00837FDA" w:rsidTr="00CE6813">
        <w:trPr>
          <w:trHeight w:val="6129"/>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9"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Школьный класс - учебный коллектив. Ответственность за успешность каждого ученика, помощь, поддержка и взаимовыручка – качества членов коллектива. Роли в коллективе: умение руководить и подчиняться. Воспитание в себе умения сдерживаться, справляться с обидами, снимать конфликты. Детский телефон доверия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выставки фотографий класса «Мы вместе: что мы умеем?» </w:t>
            </w:r>
          </w:p>
          <w:p w:rsidR="00837FDA" w:rsidRPr="00837FDA" w:rsidRDefault="00837FDA" w:rsidP="00837FDA">
            <w:pPr>
              <w:spacing w:after="28"/>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работа с пословицами о ценности коллектива: восстановление пословицы, объяснение е значения. </w:t>
            </w:r>
            <w:proofErr w:type="gramStart"/>
            <w:r w:rsidRPr="00837FDA">
              <w:rPr>
                <w:rFonts w:ascii="Times New Roman" w:eastAsia="Times New Roman" w:hAnsi="Times New Roman" w:cs="Times New Roman"/>
                <w:color w:val="000000"/>
                <w:sz w:val="28"/>
              </w:rPr>
              <w:t>Например</w:t>
            </w:r>
            <w:proofErr w:type="gramEnd"/>
            <w:r w:rsidRPr="00837FDA">
              <w:rPr>
                <w:rFonts w:ascii="Times New Roman" w:eastAsia="Times New Roman" w:hAnsi="Times New Roman" w:cs="Times New Roman"/>
                <w:color w:val="000000"/>
                <w:sz w:val="28"/>
              </w:rPr>
              <w:t xml:space="preserve">: «В коллективе чужой работы не бывает», «Один и камень не поднимет, а миром – город передвинут»; «Согласие и лад – для общего дела – клад», «В одиночку не одолеешь и кочку». </w:t>
            </w:r>
          </w:p>
          <w:p w:rsidR="00837FDA" w:rsidRPr="00837FDA" w:rsidRDefault="00837FDA" w:rsidP="00837FDA">
            <w:pPr>
              <w:spacing w:after="26"/>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Дискуссия «Как справиться с обидой?»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Ролевая игра: «Выбираем командира для предстоящей работы»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1"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7.</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По ту сторону   экрана </w:t>
            </w:r>
            <w:r w:rsidRPr="00837FDA">
              <w:rPr>
                <w:rFonts w:ascii="Times New Roman" w:eastAsia="Times New Roman" w:hAnsi="Times New Roman" w:cs="Times New Roman"/>
                <w:color w:val="000000"/>
                <w:sz w:val="28"/>
              </w:rPr>
              <w:t xml:space="preserve"> </w:t>
            </w:r>
          </w:p>
        </w:tc>
      </w:tr>
      <w:tr w:rsidR="00837FDA" w:rsidRPr="00837FDA" w:rsidTr="00CE6813">
        <w:trPr>
          <w:trHeight w:val="5162"/>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0" w:line="263"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Российскому кинематографу – 115 лет. Может ли сегодня человек (общество) жить без кинематографа? </w:t>
            </w:r>
          </w:p>
          <w:p w:rsidR="00837FDA" w:rsidRPr="00837FDA" w:rsidRDefault="00837FDA" w:rsidP="00837FDA">
            <w:pPr>
              <w:spacing w:after="19" w:line="265"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«Великий немой» – фильмы без звука. 1908 год – рождение детского кино в России. Первые игровые фильмы:  </w:t>
            </w:r>
          </w:p>
          <w:p w:rsidR="00837FDA" w:rsidRPr="00837FDA" w:rsidRDefault="00837FDA" w:rsidP="00837FDA">
            <w:pPr>
              <w:tabs>
                <w:tab w:val="center" w:pos="981"/>
                <w:tab w:val="center" w:pos="3399"/>
              </w:tabs>
              <w:spacing w:after="33"/>
              <w:rPr>
                <w:rFonts w:ascii="Times New Roman" w:eastAsia="Times New Roman" w:hAnsi="Times New Roman" w:cs="Times New Roman"/>
                <w:color w:val="000000"/>
                <w:sz w:val="28"/>
              </w:rPr>
            </w:pPr>
            <w:r w:rsidRPr="00837FDA">
              <w:rPr>
                <w:rFonts w:ascii="Calibri" w:eastAsia="Calibri" w:hAnsi="Calibri" w:cs="Calibri"/>
                <w:color w:val="000000"/>
              </w:rPr>
              <w:tab/>
            </w:r>
            <w:r w:rsidRPr="00837FDA">
              <w:rPr>
                <w:rFonts w:ascii="Times New Roman" w:eastAsia="Times New Roman" w:hAnsi="Times New Roman" w:cs="Times New Roman"/>
                <w:color w:val="000000"/>
                <w:sz w:val="28"/>
              </w:rPr>
              <w:t xml:space="preserve"> «Дедушка </w:t>
            </w:r>
            <w:r w:rsidRPr="00837FDA">
              <w:rPr>
                <w:rFonts w:ascii="Times New Roman" w:eastAsia="Times New Roman" w:hAnsi="Times New Roman" w:cs="Times New Roman"/>
                <w:color w:val="000000"/>
                <w:sz w:val="28"/>
              </w:rPr>
              <w:tab/>
              <w:t xml:space="preserve">Мороз», </w:t>
            </w:r>
          </w:p>
          <w:p w:rsidR="00837FDA" w:rsidRPr="00837FDA" w:rsidRDefault="00837FDA" w:rsidP="00837FDA">
            <w:pPr>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«Царевна-лягушка», «Песнь о вещем Олеге». Создание студии «</w:t>
            </w:r>
            <w:proofErr w:type="spellStart"/>
            <w:r w:rsidRPr="00837FDA">
              <w:rPr>
                <w:rFonts w:ascii="Times New Roman" w:eastAsia="Times New Roman" w:hAnsi="Times New Roman" w:cs="Times New Roman"/>
                <w:color w:val="000000"/>
                <w:sz w:val="28"/>
              </w:rPr>
              <w:t>Союздетфильм</w:t>
            </w:r>
            <w:proofErr w:type="spellEnd"/>
            <w:r w:rsidRPr="00837FDA">
              <w:rPr>
                <w:rFonts w:ascii="Times New Roman" w:eastAsia="Times New Roman" w:hAnsi="Times New Roman" w:cs="Times New Roman"/>
                <w:color w:val="000000"/>
                <w:sz w:val="28"/>
              </w:rPr>
              <w:t xml:space="preserve">». Известные первые игровые фильмы: «По щучьему велению», «Морозко», «Королевство кривых зеркал», (режиссера Александра </w:t>
            </w:r>
            <w:proofErr w:type="spellStart"/>
            <w:r w:rsidRPr="00837FDA">
              <w:rPr>
                <w:rFonts w:ascii="Times New Roman" w:eastAsia="Times New Roman" w:hAnsi="Times New Roman" w:cs="Times New Roman"/>
                <w:color w:val="000000"/>
                <w:sz w:val="28"/>
              </w:rPr>
              <w:t>Роу</w:t>
            </w:r>
            <w:proofErr w:type="spellEnd"/>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Слушание песни Буратино из фильма «Приключения Буратино» (композитор А. Рыбников).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видеоматериалов: кадры из немого кино. Беседа: Можно ли по мимике, жестам, поведению артистов понять сюжет картины? </w:t>
            </w:r>
          </w:p>
          <w:p w:rsidR="00837FDA" w:rsidRPr="00837FDA" w:rsidRDefault="00837FDA" w:rsidP="00837FDA">
            <w:pPr>
              <w:spacing w:after="38" w:line="252" w:lineRule="auto"/>
              <w:ind w:right="7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 викторина «Знаем ли мы эти известные детские фильмы?» (отгадывание по отдельным эпизодам и фото героев названия фильмов). Например, «По щучьему велению», «Королевство кривых зеркал», «Царевна-лягушка».  </w:t>
            </w:r>
          </w:p>
          <w:p w:rsidR="00837FDA" w:rsidRPr="00837FDA" w:rsidRDefault="00837FDA" w:rsidP="00837FDA">
            <w:pPr>
              <w:ind w:right="7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Ролевая игра: «Мы снимаем кино» (разыгрывание эпизода из сказки «Царевна-лягушка», разговор царевича с лягушкой). Рассказы детей: «Мой любимый кинофильм» </w:t>
            </w:r>
          </w:p>
        </w:tc>
      </w:tr>
      <w:tr w:rsidR="00837FDA" w:rsidRPr="00837FDA" w:rsidTr="00CE6813">
        <w:trPr>
          <w:trHeight w:val="9028"/>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7" w:line="258"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Российскому кинематографу – 115 лет. Рождение «Великого немого» в России. Что такое киностудия? Кто и как снимает кинофильмы? </w:t>
            </w:r>
          </w:p>
          <w:p w:rsidR="00837FDA" w:rsidRPr="00837FDA" w:rsidRDefault="00837FDA" w:rsidP="00837FDA">
            <w:pPr>
              <w:spacing w:line="258"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Первые звуковые фильмы, которые знают и любят все: «Путевка в жизнь» (режиссер Н. </w:t>
            </w:r>
            <w:proofErr w:type="spellStart"/>
            <w:r w:rsidRPr="00837FDA">
              <w:rPr>
                <w:rFonts w:ascii="Times New Roman" w:eastAsia="Times New Roman" w:hAnsi="Times New Roman" w:cs="Times New Roman"/>
                <w:color w:val="000000"/>
                <w:sz w:val="28"/>
              </w:rPr>
              <w:t>Экк</w:t>
            </w:r>
            <w:proofErr w:type="spellEnd"/>
            <w:r w:rsidRPr="00837FDA">
              <w:rPr>
                <w:rFonts w:ascii="Times New Roman" w:eastAsia="Times New Roman" w:hAnsi="Times New Roman" w:cs="Times New Roman"/>
                <w:color w:val="000000"/>
                <w:sz w:val="28"/>
              </w:rPr>
              <w:t xml:space="preserve">), «Чапаев» (режиссеры – братья Васильевы),  </w:t>
            </w:r>
          </w:p>
          <w:p w:rsidR="00837FDA" w:rsidRPr="00837FDA" w:rsidRDefault="00837FDA" w:rsidP="00837FDA">
            <w:pPr>
              <w:spacing w:line="238" w:lineRule="auto"/>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Какие бывают кинофильмы: документальные, </w:t>
            </w:r>
          </w:p>
          <w:p w:rsidR="00837FDA" w:rsidRPr="00837FDA" w:rsidRDefault="00837FDA" w:rsidP="00837FDA">
            <w:pPr>
              <w:spacing w:line="257"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художественные. Любимые детские кинофильмы. Музыка в кино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Слушание песни «Веселые качели» из кинофильма «Приключения Электроника» (композитор Е. </w:t>
            </w:r>
            <w:proofErr w:type="spellStart"/>
            <w:r w:rsidRPr="00837FDA">
              <w:rPr>
                <w:rFonts w:ascii="Times New Roman" w:eastAsia="Times New Roman" w:hAnsi="Times New Roman" w:cs="Times New Roman"/>
                <w:color w:val="000000"/>
                <w:sz w:val="28"/>
              </w:rPr>
              <w:t>Крылатов</w:t>
            </w:r>
            <w:proofErr w:type="spellEnd"/>
            <w:r w:rsidRPr="00837FDA">
              <w:rPr>
                <w:rFonts w:ascii="Times New Roman" w:eastAsia="Times New Roman" w:hAnsi="Times New Roman" w:cs="Times New Roman"/>
                <w:color w:val="000000"/>
                <w:sz w:val="28"/>
              </w:rPr>
              <w:t xml:space="preserve">). </w:t>
            </w:r>
          </w:p>
          <w:p w:rsidR="00837FDA" w:rsidRPr="00837FDA" w:rsidRDefault="00837FDA" w:rsidP="00837FDA">
            <w:pPr>
              <w:spacing w:line="252" w:lineRule="auto"/>
              <w:ind w:right="7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Виртуальная экскурсия по киностудии «</w:t>
            </w:r>
            <w:proofErr w:type="spellStart"/>
            <w:r w:rsidRPr="00837FDA">
              <w:rPr>
                <w:rFonts w:ascii="Times New Roman" w:eastAsia="Times New Roman" w:hAnsi="Times New Roman" w:cs="Times New Roman"/>
                <w:color w:val="000000"/>
                <w:sz w:val="28"/>
              </w:rPr>
              <w:t>Союзмультфильм</w:t>
            </w:r>
            <w:proofErr w:type="spellEnd"/>
            <w:r w:rsidRPr="00837FDA">
              <w:rPr>
                <w:rFonts w:ascii="Times New Roman" w:eastAsia="Times New Roman" w:hAnsi="Times New Roman" w:cs="Times New Roman"/>
                <w:color w:val="000000"/>
                <w:sz w:val="28"/>
              </w:rPr>
              <w:t xml:space="preserve">». Ролевая игра: «Расскажи о себе. Чем ты занимаешься?» (ответы детей от первого лица на вопросы: «Чем занимается режиссер? А оператор? А костюмер? А звукооператор? А композитор? </w:t>
            </w:r>
          </w:p>
          <w:p w:rsidR="00837FDA" w:rsidRPr="00837FDA" w:rsidRDefault="00837FDA" w:rsidP="00837FDA">
            <w:pPr>
              <w:spacing w:after="27"/>
              <w:ind w:right="7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просмотр отрывков из документальных фильмов, определение их темы, объяснение назначение: почему фильм называется документальным? Чем он отличается от художественного?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Рассказы детей: «Мой любимый детский фильм»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lastRenderedPageBreak/>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12" w:type="dxa"/>
        </w:tblCellMar>
        <w:tblLook w:val="04A0" w:firstRow="1" w:lastRow="0" w:firstColumn="1" w:lastColumn="0" w:noHBand="0" w:noVBand="1"/>
      </w:tblPr>
      <w:tblGrid>
        <w:gridCol w:w="2127"/>
        <w:gridCol w:w="4111"/>
        <w:gridCol w:w="78"/>
        <w:gridCol w:w="9058"/>
        <w:gridCol w:w="78"/>
      </w:tblGrid>
      <w:tr w:rsidR="00837FDA" w:rsidRPr="00837FDA" w:rsidTr="00CE6813">
        <w:trPr>
          <w:trHeight w:val="574"/>
        </w:trPr>
        <w:tc>
          <w:tcPr>
            <w:tcW w:w="15452" w:type="dxa"/>
            <w:gridSpan w:val="5"/>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8.</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День спецназа </w:t>
            </w:r>
            <w:r w:rsidRPr="00837FDA">
              <w:rPr>
                <w:rFonts w:ascii="Times New Roman" w:eastAsia="Times New Roman" w:hAnsi="Times New Roman" w:cs="Times New Roman"/>
                <w:color w:val="000000"/>
                <w:sz w:val="28"/>
              </w:rPr>
              <w:t xml:space="preserve"> </w:t>
            </w:r>
          </w:p>
        </w:tc>
      </w:tr>
      <w:tr w:rsidR="00837FDA" w:rsidRPr="00837FDA" w:rsidTr="00CE6813">
        <w:trPr>
          <w:trHeight w:val="2902"/>
        </w:trPr>
        <w:tc>
          <w:tcPr>
            <w:tcW w:w="2127" w:type="dxa"/>
            <w:vMerge w:val="restart"/>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1-2 классы </w:t>
            </w:r>
          </w:p>
        </w:tc>
        <w:tc>
          <w:tcPr>
            <w:tcW w:w="4111" w:type="dxa"/>
            <w:vMerge w:val="restart"/>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42" w:line="247" w:lineRule="auto"/>
              <w:ind w:right="11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28 октября – День подразделений специального назначения. Страна гордится важной работой бойцов спецназа. Легендарные подразделения: «Альфа», - борьба с террористами, освобождение заложников, поиск особо опасных преступников. </w:t>
            </w:r>
          </w:p>
          <w:p w:rsidR="00837FDA" w:rsidRPr="00837FDA" w:rsidRDefault="00837FDA" w:rsidP="00837FDA">
            <w:pPr>
              <w:spacing w:after="41" w:line="248" w:lineRule="auto"/>
              <w:ind w:right="109"/>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«Вымпел» – охрана экологически важных объектов; борьба с террористами; ведение переговоров и проведение разведки.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Качества бойцов спецназа, спортивные тренировки   </w:t>
            </w:r>
          </w:p>
        </w:tc>
        <w:tc>
          <w:tcPr>
            <w:tcW w:w="78" w:type="dxa"/>
            <w:vMerge w:val="restart"/>
            <w:tcBorders>
              <w:top w:val="single" w:sz="4" w:space="0" w:color="000000"/>
              <w:left w:val="single" w:sz="4" w:space="0" w:color="000000"/>
              <w:bottom w:val="single" w:sz="4" w:space="0" w:color="000000"/>
              <w:right w:val="nil"/>
            </w:tcBorders>
          </w:tcPr>
          <w:p w:rsidR="00837FDA" w:rsidRPr="00837FDA" w:rsidRDefault="00837FDA" w:rsidP="00837FDA">
            <w:pPr>
              <w:rPr>
                <w:rFonts w:ascii="Times New Roman" w:eastAsia="Times New Roman" w:hAnsi="Times New Roman" w:cs="Times New Roman"/>
                <w:color w:val="000000"/>
                <w:sz w:val="28"/>
              </w:rPr>
            </w:pPr>
          </w:p>
        </w:tc>
        <w:tc>
          <w:tcPr>
            <w:tcW w:w="9058" w:type="dxa"/>
            <w:tcBorders>
              <w:top w:val="single" w:sz="4" w:space="0" w:color="000000"/>
              <w:left w:val="nil"/>
              <w:bottom w:val="nil"/>
              <w:right w:val="nil"/>
            </w:tcBorders>
            <w:shd w:val="clear" w:color="auto" w:fill="FBFBFB"/>
          </w:tcPr>
          <w:p w:rsidR="00837FDA" w:rsidRPr="00837FDA" w:rsidRDefault="00837FDA" w:rsidP="00837FDA">
            <w:pPr>
              <w:spacing w:after="56" w:line="23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иллюстративным материалом: описание внешнего вида бойцов спецподразделения, примеры деятельности подразделений спецназа: </w:t>
            </w:r>
          </w:p>
          <w:p w:rsidR="00837FDA" w:rsidRPr="00837FDA" w:rsidRDefault="00837FDA" w:rsidP="00837FDA">
            <w:pPr>
              <w:spacing w:after="27"/>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освобождение заложников, захват террористов. </w:t>
            </w:r>
          </w:p>
          <w:p w:rsidR="00837FDA" w:rsidRPr="00837FDA" w:rsidRDefault="00837FDA" w:rsidP="00837FDA">
            <w:pPr>
              <w:spacing w:after="26"/>
              <w:ind w:right="155"/>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видеоматериалов о физической подготовке бойцов спецназа. </w:t>
            </w:r>
          </w:p>
          <w:p w:rsidR="00837FDA" w:rsidRPr="00837FDA" w:rsidRDefault="00837FDA" w:rsidP="00837FDA">
            <w:pPr>
              <w:ind w:right="3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восстановление пословиц о смелости (героизме), объяснение их значения. Например: «Тот герой, кто за Родину горой!», «Не тот герой кто награду ждет, а тот герой, что за народ встает!», «Один за всех, все – за одного», «Сам погибай, а товарища выручай» (по выбору) </w:t>
            </w:r>
          </w:p>
        </w:tc>
        <w:tc>
          <w:tcPr>
            <w:tcW w:w="78" w:type="dxa"/>
            <w:vMerge w:val="restart"/>
            <w:tcBorders>
              <w:top w:val="single" w:sz="4" w:space="0" w:color="000000"/>
              <w:left w:val="nil"/>
              <w:bottom w:val="single" w:sz="4" w:space="0" w:color="000000"/>
              <w:right w:val="single" w:sz="4" w:space="0" w:color="000000"/>
            </w:tcBorders>
          </w:tcPr>
          <w:p w:rsidR="00837FDA" w:rsidRPr="00837FDA" w:rsidRDefault="00837FDA" w:rsidP="00837FDA">
            <w:pPr>
              <w:spacing w:after="93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r>
      <w:tr w:rsidR="00837FDA" w:rsidRPr="00837FDA" w:rsidTr="00CE6813">
        <w:trPr>
          <w:trHeight w:val="2582"/>
        </w:trPr>
        <w:tc>
          <w:tcPr>
            <w:tcW w:w="0" w:type="auto"/>
            <w:vMerge/>
            <w:tcBorders>
              <w:top w:val="nil"/>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p>
        </w:tc>
        <w:tc>
          <w:tcPr>
            <w:tcW w:w="0" w:type="auto"/>
            <w:vMerge/>
            <w:tcBorders>
              <w:top w:val="nil"/>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p>
        </w:tc>
        <w:tc>
          <w:tcPr>
            <w:tcW w:w="0" w:type="auto"/>
            <w:vMerge/>
            <w:tcBorders>
              <w:top w:val="nil"/>
              <w:left w:val="single" w:sz="4" w:space="0" w:color="000000"/>
              <w:bottom w:val="single" w:sz="4" w:space="0" w:color="000000"/>
              <w:right w:val="nil"/>
            </w:tcBorders>
          </w:tcPr>
          <w:p w:rsidR="00837FDA" w:rsidRPr="00837FDA" w:rsidRDefault="00837FDA" w:rsidP="00837FDA">
            <w:pPr>
              <w:rPr>
                <w:rFonts w:ascii="Times New Roman" w:eastAsia="Times New Roman" w:hAnsi="Times New Roman" w:cs="Times New Roman"/>
                <w:color w:val="000000"/>
                <w:sz w:val="28"/>
              </w:rPr>
            </w:pPr>
          </w:p>
        </w:tc>
        <w:tc>
          <w:tcPr>
            <w:tcW w:w="9058" w:type="dxa"/>
            <w:tcBorders>
              <w:top w:val="nil"/>
              <w:left w:val="nil"/>
              <w:bottom w:val="single" w:sz="4" w:space="0" w:color="000000"/>
              <w:right w:val="nil"/>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0" w:type="auto"/>
            <w:vMerge/>
            <w:tcBorders>
              <w:top w:val="nil"/>
              <w:left w:val="nil"/>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p>
        </w:tc>
      </w:tr>
    </w:tbl>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1" w:type="dxa"/>
          <w:left w:w="78" w:type="dxa"/>
          <w:right w:w="38" w:type="dxa"/>
        </w:tblCellMar>
        <w:tblLook w:val="04A0" w:firstRow="1" w:lastRow="0" w:firstColumn="1" w:lastColumn="0" w:noHBand="0" w:noVBand="1"/>
      </w:tblPr>
      <w:tblGrid>
        <w:gridCol w:w="2127"/>
        <w:gridCol w:w="4111"/>
        <w:gridCol w:w="9214"/>
      </w:tblGrid>
      <w:tr w:rsidR="00837FDA" w:rsidRPr="00837FDA" w:rsidTr="00CE6813">
        <w:trPr>
          <w:trHeight w:val="9671"/>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4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6" w:lineRule="auto"/>
              <w:ind w:right="69"/>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28 октября – День подразделений специального назначения. Страна гордится важной работой бойцов спецназа. Деятельность подразделений спецназа: поимка особо опасных преступников, террористов, освобождение заложников, различные </w:t>
            </w:r>
            <w:proofErr w:type="spellStart"/>
            <w:r w:rsidRPr="00837FDA">
              <w:rPr>
                <w:rFonts w:ascii="Times New Roman" w:eastAsia="Times New Roman" w:hAnsi="Times New Roman" w:cs="Times New Roman"/>
                <w:color w:val="000000"/>
                <w:sz w:val="28"/>
              </w:rPr>
              <w:t>поисковоспасательные</w:t>
            </w:r>
            <w:proofErr w:type="spellEnd"/>
            <w:r w:rsidRPr="00837FDA">
              <w:rPr>
                <w:rFonts w:ascii="Times New Roman" w:eastAsia="Times New Roman" w:hAnsi="Times New Roman" w:cs="Times New Roman"/>
                <w:color w:val="000000"/>
                <w:sz w:val="28"/>
              </w:rPr>
              <w:t xml:space="preserve"> работы;  </w:t>
            </w:r>
          </w:p>
          <w:p w:rsidR="00837FDA" w:rsidRPr="00837FDA" w:rsidRDefault="00837FDA" w:rsidP="00837FDA">
            <w:pPr>
              <w:spacing w:after="53" w:line="239"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Обеспечение международных мероприятий (олимпиад, соревнований, </w:t>
            </w:r>
          </w:p>
          <w:p w:rsidR="00837FDA" w:rsidRPr="00837FDA" w:rsidRDefault="00837FDA" w:rsidP="00837FDA">
            <w:pPr>
              <w:spacing w:after="25"/>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встреч руководителей  </w:t>
            </w:r>
          </w:p>
          <w:p w:rsidR="00837FDA" w:rsidRPr="00837FDA" w:rsidRDefault="00837FDA" w:rsidP="00837FDA">
            <w:pPr>
              <w:spacing w:line="284" w:lineRule="auto"/>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Деятельность </w:t>
            </w:r>
            <w:r w:rsidRPr="00837FDA">
              <w:rPr>
                <w:rFonts w:ascii="Times New Roman" w:eastAsia="Times New Roman" w:hAnsi="Times New Roman" w:cs="Times New Roman"/>
                <w:color w:val="000000"/>
                <w:sz w:val="28"/>
              </w:rPr>
              <w:tab/>
              <w:t xml:space="preserve">известных спецподразделений:  </w:t>
            </w:r>
          </w:p>
          <w:p w:rsidR="00837FDA" w:rsidRPr="00837FDA" w:rsidRDefault="00837FDA" w:rsidP="00837FDA">
            <w:pPr>
              <w:spacing w:after="55" w:line="238"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«Альфа», - борьба с террористами, освобождение заложников, поиск особо </w:t>
            </w:r>
          </w:p>
          <w:p w:rsidR="00837FDA" w:rsidRPr="00837FDA" w:rsidRDefault="00837FDA" w:rsidP="00837FDA">
            <w:pPr>
              <w:spacing w:after="26"/>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опасных преступников </w:t>
            </w:r>
          </w:p>
          <w:p w:rsidR="00837FDA" w:rsidRPr="00837FDA" w:rsidRDefault="00837FDA" w:rsidP="00837FDA">
            <w:pPr>
              <w:spacing w:line="279"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«Дельфин» – спецотряды морской пехоты – борьба с подводными диверсантами  </w:t>
            </w:r>
          </w:p>
          <w:p w:rsidR="00837FDA" w:rsidRPr="00837FDA" w:rsidRDefault="00837FDA" w:rsidP="00837FDA">
            <w:pPr>
              <w:spacing w:line="258"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«Град» – борьба с террористами, освобождение заложников </w:t>
            </w:r>
          </w:p>
          <w:p w:rsidR="00837FDA" w:rsidRPr="00837FDA" w:rsidRDefault="00837FDA" w:rsidP="00837FDA">
            <w:pPr>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Способности и особые качества бойцов спецназа: физические (сила, ловкость,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7"/>
              <w:ind w:right="7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Видеоматериалы: будни подразделений спецназа». Беседа: «Важна ли работа спецназа?», «Почему нужно бороться с террористами, захватчиками заложников, охранять важные мероприятия или объекты?  </w:t>
            </w:r>
          </w:p>
          <w:p w:rsidR="00837FDA" w:rsidRPr="00837FDA" w:rsidRDefault="00837FDA" w:rsidP="00837FDA">
            <w:pPr>
              <w:spacing w:after="18" w:line="265"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Интерактивное задание: соединить физкультурное упражнения с нормой его выполнения при поступлении в спецназ. Например, бег на 3 км (10 мин.30сек); подтягивание на перекладине (25 раз); отжимание от пола (90 раз).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Ролевая игра: роли – боец «Альфы», боец «Дельфина», боец «Града». Они читают о своей деятельности, показывают иллюстрации.  </w:t>
            </w:r>
          </w:p>
          <w:p w:rsidR="00837FDA" w:rsidRPr="00837FDA" w:rsidRDefault="00837FDA" w:rsidP="00837FDA">
            <w:pPr>
              <w:spacing w:line="280"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Интерактивное задание: выбери фото и расскажи, в каком подразделение спецназа ты хотел бы служить. </w:t>
            </w:r>
          </w:p>
          <w:tbl>
            <w:tblPr>
              <w:tblStyle w:val="TableGrid"/>
              <w:tblpPr w:vertAnchor="text" w:tblpX="78" w:tblpY="258"/>
              <w:tblOverlap w:val="never"/>
              <w:tblW w:w="9058" w:type="dxa"/>
              <w:tblInd w:w="0" w:type="dxa"/>
              <w:tblCellMar>
                <w:top w:w="13" w:type="dxa"/>
                <w:left w:w="370" w:type="dxa"/>
                <w:right w:w="115" w:type="dxa"/>
              </w:tblCellMar>
              <w:tblLook w:val="04A0" w:firstRow="1" w:lastRow="0" w:firstColumn="1" w:lastColumn="0" w:noHBand="0" w:noVBand="1"/>
            </w:tblPr>
            <w:tblGrid>
              <w:gridCol w:w="9058"/>
            </w:tblGrid>
            <w:tr w:rsidR="00837FDA" w:rsidRPr="00837FDA" w:rsidTr="00CE6813">
              <w:trPr>
                <w:trHeight w:val="323"/>
              </w:trPr>
              <w:tc>
                <w:tcPr>
                  <w:tcW w:w="9058" w:type="dxa"/>
                  <w:tcBorders>
                    <w:top w:val="nil"/>
                    <w:left w:val="nil"/>
                    <w:bottom w:val="nil"/>
                    <w:right w:val="nil"/>
                  </w:tcBorders>
                  <w:shd w:val="clear" w:color="auto" w:fill="FBFBFB"/>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r>
          </w:tbl>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Коллективное создание плаката - аппликации «День спецназа» </w:t>
            </w:r>
          </w:p>
        </w:tc>
      </w:tr>
    </w:tbl>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4"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1942"/>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tabs>
                <w:tab w:val="center" w:pos="633"/>
                <w:tab w:val="center" w:pos="3404"/>
              </w:tabs>
              <w:spacing w:after="13"/>
              <w:rPr>
                <w:rFonts w:ascii="Times New Roman" w:eastAsia="Times New Roman" w:hAnsi="Times New Roman" w:cs="Times New Roman"/>
                <w:color w:val="000000"/>
                <w:sz w:val="28"/>
              </w:rPr>
            </w:pPr>
            <w:r w:rsidRPr="00837FDA">
              <w:rPr>
                <w:rFonts w:ascii="Calibri" w:eastAsia="Calibri" w:hAnsi="Calibri" w:cs="Calibri"/>
                <w:color w:val="000000"/>
              </w:rPr>
              <w:tab/>
            </w:r>
            <w:r w:rsidRPr="00837FDA">
              <w:rPr>
                <w:rFonts w:ascii="Times New Roman" w:eastAsia="Times New Roman" w:hAnsi="Times New Roman" w:cs="Times New Roman"/>
                <w:color w:val="000000"/>
                <w:sz w:val="28"/>
              </w:rPr>
              <w:t xml:space="preserve">быстрота), </w:t>
            </w:r>
            <w:r w:rsidRPr="00837FDA">
              <w:rPr>
                <w:rFonts w:ascii="Times New Roman" w:eastAsia="Times New Roman" w:hAnsi="Times New Roman" w:cs="Times New Roman"/>
                <w:color w:val="000000"/>
                <w:sz w:val="28"/>
              </w:rPr>
              <w:tab/>
              <w:t xml:space="preserve">волевые </w:t>
            </w:r>
          </w:p>
          <w:p w:rsidR="00837FDA" w:rsidRPr="00837FDA" w:rsidRDefault="00837FDA" w:rsidP="00837FDA">
            <w:pPr>
              <w:spacing w:line="244" w:lineRule="auto"/>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(выносливость, </w:t>
            </w:r>
            <w:r w:rsidRPr="00837FDA">
              <w:rPr>
                <w:rFonts w:ascii="Times New Roman" w:eastAsia="Times New Roman" w:hAnsi="Times New Roman" w:cs="Times New Roman"/>
                <w:color w:val="000000"/>
                <w:sz w:val="28"/>
              </w:rPr>
              <w:tab/>
              <w:t xml:space="preserve">терпеливость, сдержанность, </w:t>
            </w:r>
          </w:p>
          <w:p w:rsidR="00837FDA" w:rsidRPr="00837FDA" w:rsidRDefault="00837FDA" w:rsidP="00837FDA">
            <w:pPr>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наблюдательность), умение пользоваться разными видами оружия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p>
        </w:tc>
      </w:tr>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9.</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День народного единства </w:t>
            </w:r>
            <w:r w:rsidRPr="00837FDA">
              <w:rPr>
                <w:rFonts w:ascii="Times New Roman" w:eastAsia="Times New Roman" w:hAnsi="Times New Roman" w:cs="Times New Roman"/>
                <w:color w:val="000000"/>
                <w:sz w:val="28"/>
              </w:rPr>
              <w:t xml:space="preserve"> </w:t>
            </w:r>
          </w:p>
        </w:tc>
      </w:tr>
      <w:tr w:rsidR="00837FDA" w:rsidRPr="00837FDA" w:rsidTr="00CE6813">
        <w:trPr>
          <w:trHeight w:val="3874"/>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Чему посвящен праздник «День народного единства»?  </w:t>
            </w:r>
          </w:p>
          <w:p w:rsidR="00837FDA" w:rsidRPr="00837FDA" w:rsidRDefault="00837FDA" w:rsidP="00837FDA">
            <w:pPr>
              <w:spacing w:after="43" w:line="247"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Проявление любви к Родине: объединение людей в те времена, когда Родина нуждается в защите. Чувство гордости за подвиги граждан земли русской в 1612 году  </w:t>
            </w:r>
          </w:p>
          <w:p w:rsidR="00837FDA" w:rsidRPr="00837FDA" w:rsidRDefault="00837FDA" w:rsidP="00837FDA">
            <w:pPr>
              <w:spacing w:after="54" w:line="238"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Минин и Пожарский – герои, создавшие народное ополчение для борьбы с иноземными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захватчиками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плаката, посвященного Дню народного единства. Обсуждение: «Почему на плакате изображены эта два человека? Какие события связаны с Мининым и Пожарским?».  </w:t>
            </w:r>
          </w:p>
          <w:p w:rsidR="00837FDA" w:rsidRPr="00837FDA" w:rsidRDefault="00837FDA" w:rsidP="00837FDA">
            <w:pPr>
              <w:spacing w:after="27"/>
              <w:ind w:right="7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Беседа с иллюстративным материалом: кем были Минин и Пожарский? Интерактивное задание: рассмотрите портреты Минина и Пожарского, опишите их внешний вид, одежду, выражение лица.  </w:t>
            </w:r>
          </w:p>
          <w:p w:rsidR="00837FDA" w:rsidRPr="00837FDA" w:rsidRDefault="00837FDA" w:rsidP="00837FDA">
            <w:pPr>
              <w:spacing w:after="28"/>
              <w:ind w:right="136"/>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Рассказ учителя о событиях 1612 года. Беседа: Что такое ополчение?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Ополчение 1612 года и 1941 года (рассказ учителя с иллюстративным материалом </w:t>
            </w:r>
          </w:p>
        </w:tc>
      </w:tr>
      <w:tr w:rsidR="00837FDA" w:rsidRPr="00837FDA" w:rsidTr="00CE6813">
        <w:trPr>
          <w:trHeight w:val="7739"/>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6"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История рождения праздника. Минин и Пожарский – герои, создавшие народное ополчение для борьбы с иноземными захватчиками. Преемственность поколений: народ объединяется, когда Родине грозит опасность. Чувство гордости за подвиги граждан земли русской в 1612 году и в 1941-1945 г.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памятника Минину и Пожарскому на Красной площади в Москве. Оценка надписи на памятнике: «Гражданину Минину и князю Пожарскому – благодарная Россия». </w:t>
            </w:r>
          </w:p>
          <w:p w:rsidR="00837FDA" w:rsidRPr="00837FDA" w:rsidRDefault="00837FDA" w:rsidP="00837FDA">
            <w:pPr>
              <w:ind w:right="7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Диалог: вспомним значение слова «ополчение». Сравним две иллюстрации: ополчение 1612 года московское ополчение 1941 года. Беседа: «Кто шел в ополчение?» </w:t>
            </w:r>
          </w:p>
          <w:p w:rsidR="00837FDA" w:rsidRPr="00837FDA" w:rsidRDefault="00837FDA" w:rsidP="00837FDA">
            <w:pPr>
              <w:spacing w:line="280"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Обсуждение значения пословицы: «Если народ един, он непобедим». Беседа: почему люди откликнулись на призыв Минина? </w:t>
            </w:r>
          </w:p>
          <w:p w:rsidR="00837FDA" w:rsidRPr="00837FDA" w:rsidRDefault="00837FDA" w:rsidP="00837FDA">
            <w:pPr>
              <w:spacing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картины художника А. </w:t>
            </w:r>
            <w:proofErr w:type="spellStart"/>
            <w:r w:rsidRPr="00837FDA">
              <w:rPr>
                <w:rFonts w:ascii="Times New Roman" w:eastAsia="Times New Roman" w:hAnsi="Times New Roman" w:cs="Times New Roman"/>
                <w:color w:val="000000"/>
                <w:sz w:val="28"/>
              </w:rPr>
              <w:t>Кившенко</w:t>
            </w:r>
            <w:proofErr w:type="spellEnd"/>
            <w:r w:rsidRPr="00837FDA">
              <w:rPr>
                <w:rFonts w:ascii="Times New Roman" w:eastAsia="Times New Roman" w:hAnsi="Times New Roman" w:cs="Times New Roman"/>
                <w:color w:val="000000"/>
                <w:sz w:val="28"/>
              </w:rPr>
              <w:t xml:space="preserve"> «Воззвание </w:t>
            </w:r>
            <w:proofErr w:type="spellStart"/>
            <w:r w:rsidRPr="00837FDA">
              <w:rPr>
                <w:rFonts w:ascii="Times New Roman" w:eastAsia="Times New Roman" w:hAnsi="Times New Roman" w:cs="Times New Roman"/>
                <w:color w:val="000000"/>
                <w:sz w:val="28"/>
              </w:rPr>
              <w:t>Козьмы</w:t>
            </w:r>
            <w:proofErr w:type="spellEnd"/>
            <w:r w:rsidRPr="00837FDA">
              <w:rPr>
                <w:rFonts w:ascii="Times New Roman" w:eastAsia="Times New Roman" w:hAnsi="Times New Roman" w:cs="Times New Roman"/>
                <w:color w:val="000000"/>
                <w:sz w:val="28"/>
              </w:rPr>
              <w:t xml:space="preserve"> Минина к нижегородцам». </w:t>
            </w:r>
          </w:p>
          <w:p w:rsidR="00837FDA" w:rsidRPr="00837FDA" w:rsidRDefault="00837FDA" w:rsidP="00837FDA">
            <w:pPr>
              <w:spacing w:after="55" w:line="23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на основе рассматривания иллюстраций о подвигах А. Матросова (картина художника В. Памфилова «Подвиг </w:t>
            </w:r>
          </w:p>
          <w:p w:rsidR="00837FDA" w:rsidRPr="00837FDA" w:rsidRDefault="00837FDA" w:rsidP="00837FDA">
            <w:pPr>
              <w:spacing w:line="265"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Матросова»), Н. Гастелло (</w:t>
            </w:r>
            <w:proofErr w:type="gramStart"/>
            <w:r w:rsidRPr="00837FDA">
              <w:rPr>
                <w:rFonts w:ascii="Times New Roman" w:eastAsia="Times New Roman" w:hAnsi="Times New Roman" w:cs="Times New Roman"/>
                <w:color w:val="000000"/>
                <w:sz w:val="28"/>
              </w:rPr>
              <w:t>картина  художника</w:t>
            </w:r>
            <w:proofErr w:type="gramEnd"/>
            <w:r w:rsidRPr="00837FDA">
              <w:rPr>
                <w:rFonts w:ascii="Times New Roman" w:eastAsia="Times New Roman" w:hAnsi="Times New Roman" w:cs="Times New Roman"/>
                <w:color w:val="000000"/>
                <w:sz w:val="28"/>
              </w:rPr>
              <w:t xml:space="preserve"> В. Шестакова «Подвиг Н. Гастелло) составить портрет героя. Творческое задание: закончите плакат-аппликацию «День народного единства»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r>
    </w:tbl>
    <w:p w:rsidR="00837FDA" w:rsidRPr="00837FDA" w:rsidRDefault="00837FDA" w:rsidP="00837FDA">
      <w:pPr>
        <w:spacing w:after="0"/>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1"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10.</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Россия – взгляд в будущее </w:t>
            </w:r>
            <w:r w:rsidRPr="00837FDA">
              <w:rPr>
                <w:rFonts w:ascii="Times New Roman" w:eastAsia="Times New Roman" w:hAnsi="Times New Roman" w:cs="Times New Roman"/>
                <w:color w:val="000000"/>
                <w:sz w:val="28"/>
              </w:rPr>
              <w:t xml:space="preserve"> </w:t>
            </w:r>
          </w:p>
        </w:tc>
      </w:tr>
      <w:tr w:rsidR="00837FDA" w:rsidRPr="00837FDA" w:rsidTr="00CE6813">
        <w:trPr>
          <w:trHeight w:val="5162"/>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p w:rsidR="00837FDA" w:rsidRPr="00837FDA" w:rsidRDefault="00837FDA" w:rsidP="00837FDA">
            <w:pPr>
              <w:spacing w:line="239"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«Цифровая экономика </w:t>
            </w:r>
          </w:p>
          <w:p w:rsidR="00837FDA" w:rsidRPr="00837FDA" w:rsidRDefault="00837FDA" w:rsidP="00837FDA">
            <w:pPr>
              <w:spacing w:after="25"/>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сегодня.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«Умный дом»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Экономика как управление хозяйством страны: производство, распределение, обмен, потребление. Что сегодня делается для успешного развития экономики РФ? Можно ли управлять экономикой с помощью компьютера (что такое цифровая экономика – интернет-экономика, электронная экономика). «Умный дом»: «умное освещение», «команды электроприборам (кофеварка, чайник)», напоминания-сигналы жителям квартиры.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и обсуждение видео: «Что такое экономика страны? Откуда произошло слово «экономика»?». </w:t>
            </w:r>
          </w:p>
          <w:p w:rsidR="00837FDA" w:rsidRPr="00837FDA" w:rsidRDefault="00837FDA" w:rsidP="00837FDA">
            <w:pPr>
              <w:spacing w:after="3" w:line="278"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Интерактивное задание: Составление плаката-рисунка «Что такое экономическая деятельность: производство-распределение-</w:t>
            </w:r>
            <w:proofErr w:type="spellStart"/>
            <w:r w:rsidRPr="00837FDA">
              <w:rPr>
                <w:rFonts w:ascii="Times New Roman" w:eastAsia="Times New Roman" w:hAnsi="Times New Roman" w:cs="Times New Roman"/>
                <w:color w:val="000000"/>
                <w:sz w:val="28"/>
              </w:rPr>
              <w:t>обменпотребление</w:t>
            </w:r>
            <w:proofErr w:type="spellEnd"/>
            <w:r w:rsidRPr="00837FDA">
              <w:rPr>
                <w:rFonts w:ascii="Times New Roman" w:eastAsia="Times New Roman" w:hAnsi="Times New Roman" w:cs="Times New Roman"/>
                <w:color w:val="000000"/>
                <w:sz w:val="28"/>
              </w:rPr>
              <w:t xml:space="preserve">». </w:t>
            </w:r>
          </w:p>
          <w:p w:rsidR="00837FDA" w:rsidRPr="00837FDA" w:rsidRDefault="00837FDA" w:rsidP="00837FDA">
            <w:pPr>
              <w:spacing w:after="26"/>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Воображаемая ситуация: мы попали в «умный дом». Что происходит в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«умном доме»? Какие команды мы можем дать голосовому помощнику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r>
    </w:tbl>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1"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9349"/>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p w:rsidR="00837FDA" w:rsidRPr="00837FDA" w:rsidRDefault="00837FDA" w:rsidP="00837FDA">
            <w:pPr>
              <w:spacing w:line="278"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«Цифровая экономика.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«Умный город» </w:t>
            </w:r>
          </w:p>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Цифровая экономика – это деятельность, в основе которой лежит работа с цифровыми технологиями (</w:t>
            </w:r>
            <w:proofErr w:type="spellStart"/>
            <w:r w:rsidRPr="00837FDA">
              <w:rPr>
                <w:rFonts w:ascii="Times New Roman" w:eastAsia="Times New Roman" w:hAnsi="Times New Roman" w:cs="Times New Roman"/>
                <w:color w:val="000000"/>
                <w:sz w:val="28"/>
              </w:rPr>
              <w:t>интернетэкономика</w:t>
            </w:r>
            <w:proofErr w:type="spellEnd"/>
            <w:r w:rsidRPr="00837FDA">
              <w:rPr>
                <w:rFonts w:ascii="Times New Roman" w:eastAsia="Times New Roman" w:hAnsi="Times New Roman" w:cs="Times New Roman"/>
                <w:color w:val="000000"/>
                <w:sz w:val="28"/>
              </w:rPr>
              <w:t xml:space="preserve">, электронная экономика). Что такое «умный город»: «умное освещение», </w:t>
            </w:r>
          </w:p>
          <w:p w:rsidR="00837FDA" w:rsidRPr="00837FDA" w:rsidRDefault="00837FDA" w:rsidP="00837FDA">
            <w:pPr>
              <w:spacing w:after="51" w:line="239"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«умный общественный транспорт», противопожарные датчики. Какое значение имеет использование цифровой экономики? Механизмы цифровой экономики: роботы (устройства, повторяющие действия человека по заданной программе); искусственный интеллект (способность компьютера учиться у человека выполнять предложенные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задания)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Просмотр и обсуждение видео: «Компьютер в нашей жизни». Беседа: «Можно ли сегодня прожить без компьютера? Что умеет компьютер? Какие профессии заменил сегодня компьютер? </w:t>
            </w:r>
          </w:p>
          <w:p w:rsidR="00837FDA" w:rsidRPr="00837FDA" w:rsidRDefault="00837FDA" w:rsidP="00837FDA">
            <w:pPr>
              <w:spacing w:after="27"/>
              <w:ind w:right="7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сравнение фотографий с рисунками, который сделал искусственный интеллект. Обсуждение: чем похожи изображения, сделанные человеком и компьютером; в чем разница между ними.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Воображаемая ситуация: путешествие по «умному городу».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разработать задания для робота, используя предложенные рисунки </w:t>
            </w:r>
          </w:p>
        </w:tc>
      </w:tr>
    </w:tbl>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5"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11.</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День матери </w:t>
            </w:r>
            <w:r w:rsidRPr="00837FDA">
              <w:rPr>
                <w:rFonts w:ascii="Times New Roman" w:eastAsia="Times New Roman" w:hAnsi="Times New Roman" w:cs="Times New Roman"/>
                <w:color w:val="000000"/>
                <w:sz w:val="28"/>
              </w:rPr>
              <w:t xml:space="preserve"> </w:t>
            </w:r>
          </w:p>
        </w:tc>
      </w:tr>
      <w:tr w:rsidR="00837FDA" w:rsidRPr="00837FDA" w:rsidTr="00CE6813">
        <w:trPr>
          <w:trHeight w:val="4519"/>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35" w:line="252"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Мать, мама – главные в жизни человека слова. Мать – хозяйка в доме, хранительница семейного очага, </w:t>
            </w:r>
          </w:p>
          <w:p w:rsidR="00837FDA" w:rsidRPr="00837FDA" w:rsidRDefault="00837FDA" w:rsidP="00837FDA">
            <w:pPr>
              <w:spacing w:line="278" w:lineRule="auto"/>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воспитательница детей. </w:t>
            </w:r>
            <w:proofErr w:type="spellStart"/>
            <w:r w:rsidRPr="00837FDA">
              <w:rPr>
                <w:rFonts w:ascii="Times New Roman" w:eastAsia="Times New Roman" w:hAnsi="Times New Roman" w:cs="Times New Roman"/>
                <w:color w:val="000000"/>
                <w:sz w:val="28"/>
              </w:rPr>
              <w:t>Материгероини</w:t>
            </w:r>
            <w:proofErr w:type="spellEnd"/>
            <w:r w:rsidRPr="00837FDA">
              <w:rPr>
                <w:rFonts w:ascii="Times New Roman" w:eastAsia="Times New Roman" w:hAnsi="Times New Roman" w:cs="Times New Roman"/>
                <w:color w:val="000000"/>
                <w:sz w:val="28"/>
              </w:rPr>
              <w:t xml:space="preserve">.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Как поздравить маму в ее праздник – День матери?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6"/>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Слушание песни «О маме» из кинофильма «Мама». </w:t>
            </w:r>
          </w:p>
          <w:p w:rsidR="00837FDA" w:rsidRPr="00837FDA" w:rsidRDefault="00837FDA" w:rsidP="00837FDA">
            <w:pPr>
              <w:spacing w:after="28"/>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расскажем о маме: </w:t>
            </w:r>
          </w:p>
          <w:p w:rsidR="00837FDA" w:rsidRPr="00837FDA" w:rsidRDefault="00837FDA" w:rsidP="00837FDA">
            <w:pPr>
              <w:spacing w:line="279" w:lineRule="auto"/>
              <w:ind w:right="503"/>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Мама заботится о ребенке: рассматривание репродукции картины С. Ерошкина «У колыбели»; Б. </w:t>
            </w:r>
            <w:proofErr w:type="spellStart"/>
            <w:r w:rsidRPr="00837FDA">
              <w:rPr>
                <w:rFonts w:ascii="Times New Roman" w:eastAsia="Times New Roman" w:hAnsi="Times New Roman" w:cs="Times New Roman"/>
                <w:color w:val="000000"/>
                <w:sz w:val="28"/>
              </w:rPr>
              <w:t>Кустодиева</w:t>
            </w:r>
            <w:proofErr w:type="spellEnd"/>
            <w:r w:rsidRPr="00837FDA">
              <w:rPr>
                <w:rFonts w:ascii="Times New Roman" w:eastAsia="Times New Roman" w:hAnsi="Times New Roman" w:cs="Times New Roman"/>
                <w:color w:val="000000"/>
                <w:sz w:val="28"/>
              </w:rPr>
              <w:t xml:space="preserve"> «Утро».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Мама помогает ребенку познать мир: рассматривание репродукции картины А. Аверина «Море» </w:t>
            </w:r>
          </w:p>
          <w:p w:rsidR="00837FDA" w:rsidRPr="00837FDA" w:rsidRDefault="00837FDA" w:rsidP="00837FDA">
            <w:pPr>
              <w:spacing w:line="279"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Воображаемая ситуации: для девочек – «Ты – мама. У тебя есть дочка. Она капризничает. Как ты ее успокоишь?». Для мальчиков – «Как ты думаешь, что будет делать мама». </w:t>
            </w:r>
          </w:p>
          <w:p w:rsidR="00837FDA" w:rsidRPr="00837FDA" w:rsidRDefault="00837FDA" w:rsidP="00837FDA">
            <w:pPr>
              <w:spacing w:line="276"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Беседа на основе рассматривания видео и иллюстративного материала: Матери-героини» </w:t>
            </w:r>
          </w:p>
          <w:p w:rsidR="00837FDA" w:rsidRPr="00837FDA" w:rsidRDefault="00837FDA" w:rsidP="00837FDA">
            <w:pPr>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Дискуссия: «Нам нужно поздравить маму с Днем матери. Как мы это сделаем». Рассматривание рисунков (плакатов) детей - ровесников учащихся 1-2 класса </w:t>
            </w:r>
          </w:p>
        </w:tc>
      </w:tr>
    </w:tbl>
    <w:p w:rsidR="00837FDA" w:rsidRPr="00837FDA" w:rsidRDefault="00837FDA" w:rsidP="00837FDA">
      <w:pPr>
        <w:spacing w:after="33" w:line="373" w:lineRule="auto"/>
        <w:ind w:right="3"/>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br w:type="page"/>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0" w:type="dxa"/>
          <w:left w:w="108" w:type="dxa"/>
        </w:tblCellMar>
        <w:tblLook w:val="04A0" w:firstRow="1" w:lastRow="0" w:firstColumn="1" w:lastColumn="0" w:noHBand="0" w:noVBand="1"/>
      </w:tblPr>
      <w:tblGrid>
        <w:gridCol w:w="2127"/>
        <w:gridCol w:w="4111"/>
        <w:gridCol w:w="9214"/>
      </w:tblGrid>
      <w:tr w:rsidR="00837FDA" w:rsidRPr="00837FDA" w:rsidTr="00CE6813">
        <w:trPr>
          <w:trHeight w:val="5162"/>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0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6" w:lineRule="auto"/>
              <w:ind w:right="109"/>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Мать, мама – самый дорогой и близкий человек на свете. С давних времен мать и дитя – олицетворение нежности, любви, привязанности. Мадонна – мать Иисуса Христа – воплощение любви к своему ребенку. История создания картины Леонардо-да Винчи «Мадонна </w:t>
            </w:r>
            <w:proofErr w:type="spellStart"/>
            <w:r w:rsidRPr="00837FDA">
              <w:rPr>
                <w:rFonts w:ascii="Times New Roman" w:eastAsia="Times New Roman" w:hAnsi="Times New Roman" w:cs="Times New Roman"/>
                <w:color w:val="000000"/>
                <w:sz w:val="28"/>
              </w:rPr>
              <w:t>Литта</w:t>
            </w:r>
            <w:proofErr w:type="spellEnd"/>
            <w:r w:rsidRPr="00837FDA">
              <w:rPr>
                <w:rFonts w:ascii="Times New Roman" w:eastAsia="Times New Roman" w:hAnsi="Times New Roman" w:cs="Times New Roman"/>
                <w:color w:val="000000"/>
                <w:sz w:val="28"/>
              </w:rPr>
              <w:t xml:space="preserve">». </w:t>
            </w:r>
          </w:p>
          <w:p w:rsidR="00837FDA" w:rsidRPr="00837FDA" w:rsidRDefault="00837FDA" w:rsidP="00837FDA">
            <w:pPr>
              <w:spacing w:after="53" w:line="239" w:lineRule="auto"/>
              <w:ind w:right="11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Нравственная истина и ценность: «У матери чужих детей не бывает»: защита, помощь, внимание со стороны матерей детям других матерей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(примеры ВОВ)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Слушание песни «О маме» из кинофильма «Мама» (или другой по выбору). Беседа: «Почему мама для ребенка самый близкий человек?» </w:t>
            </w:r>
          </w:p>
          <w:p w:rsidR="00837FDA" w:rsidRPr="00837FDA" w:rsidRDefault="00837FDA" w:rsidP="00837FDA">
            <w:pPr>
              <w:spacing w:after="56" w:line="23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репродукции картины Леонардо да Винчи» «Мадонна </w:t>
            </w:r>
            <w:proofErr w:type="spellStart"/>
            <w:r w:rsidRPr="00837FDA">
              <w:rPr>
                <w:rFonts w:ascii="Times New Roman" w:eastAsia="Times New Roman" w:hAnsi="Times New Roman" w:cs="Times New Roman"/>
                <w:color w:val="000000"/>
                <w:sz w:val="28"/>
              </w:rPr>
              <w:t>Литта</w:t>
            </w:r>
            <w:proofErr w:type="spellEnd"/>
            <w:r w:rsidRPr="00837FDA">
              <w:rPr>
                <w:rFonts w:ascii="Times New Roman" w:eastAsia="Times New Roman" w:hAnsi="Times New Roman" w:cs="Times New Roman"/>
                <w:color w:val="000000"/>
                <w:sz w:val="28"/>
              </w:rPr>
              <w:t xml:space="preserve">: «Какие чувства испытывает Мадонна, глядя на своего Сына? </w:t>
            </w:r>
          </w:p>
          <w:p w:rsidR="00837FDA" w:rsidRPr="00837FDA" w:rsidRDefault="00837FDA" w:rsidP="00837FDA">
            <w:pPr>
              <w:spacing w:after="27"/>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Какими словами можно описать взгляд Матери на Иисуса?» </w:t>
            </w:r>
          </w:p>
          <w:p w:rsidR="00837FDA" w:rsidRPr="00837FDA" w:rsidRDefault="00837FDA" w:rsidP="00837FDA">
            <w:pPr>
              <w:ind w:right="237"/>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Дискуссия «Верно ли суждение «У матери чужих детей не бывает»? </w:t>
            </w:r>
          </w:p>
          <w:p w:rsidR="00837FDA" w:rsidRPr="00837FDA" w:rsidRDefault="00837FDA" w:rsidP="00837FDA">
            <w:pPr>
              <w:spacing w:line="251" w:lineRule="auto"/>
              <w:ind w:right="11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репродукции художника Б. </w:t>
            </w:r>
            <w:proofErr w:type="spellStart"/>
            <w:r w:rsidRPr="00837FDA">
              <w:rPr>
                <w:rFonts w:ascii="Times New Roman" w:eastAsia="Times New Roman" w:hAnsi="Times New Roman" w:cs="Times New Roman"/>
                <w:color w:val="000000"/>
                <w:sz w:val="28"/>
              </w:rPr>
              <w:t>Неменского</w:t>
            </w:r>
            <w:proofErr w:type="spellEnd"/>
            <w:r w:rsidRPr="00837FDA">
              <w:rPr>
                <w:rFonts w:ascii="Times New Roman" w:eastAsia="Times New Roman" w:hAnsi="Times New Roman" w:cs="Times New Roman"/>
                <w:color w:val="000000"/>
                <w:sz w:val="28"/>
              </w:rPr>
              <w:t xml:space="preserve"> «Мать». Беседа по вопросам: «Что можно рассказать о женщине, которая охраняет сон солдат, освобождавших ее село? Можно предположить, что она думает о своих детях-солдатах?» </w:t>
            </w:r>
          </w:p>
          <w:p w:rsidR="00837FDA" w:rsidRPr="00837FDA" w:rsidRDefault="00837FDA" w:rsidP="00837FDA">
            <w:pPr>
              <w:ind w:right="11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Многодетные семьи с приемными детьми в ВОВ (например, семья </w:t>
            </w:r>
            <w:proofErr w:type="spellStart"/>
            <w:r w:rsidRPr="00837FDA">
              <w:rPr>
                <w:rFonts w:ascii="Times New Roman" w:eastAsia="Times New Roman" w:hAnsi="Times New Roman" w:cs="Times New Roman"/>
                <w:color w:val="000000"/>
                <w:sz w:val="28"/>
              </w:rPr>
              <w:t>Деревских</w:t>
            </w:r>
            <w:proofErr w:type="spellEnd"/>
            <w:r w:rsidRPr="00837FDA">
              <w:rPr>
                <w:rFonts w:ascii="Times New Roman" w:eastAsia="Times New Roman" w:hAnsi="Times New Roman" w:cs="Times New Roman"/>
                <w:color w:val="000000"/>
                <w:sz w:val="28"/>
              </w:rPr>
              <w:t xml:space="preserve"> усыновила 20 детей, в том числе 17 из блокадного Ленинграда),  Наша выставка: поздравительные открытки и плакаты «Ко дню матери» </w:t>
            </w:r>
          </w:p>
        </w:tc>
      </w:tr>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12.</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Что такое Родина? </w:t>
            </w:r>
            <w:r w:rsidRPr="00837FDA">
              <w:rPr>
                <w:rFonts w:ascii="Times New Roman" w:eastAsia="Times New Roman" w:hAnsi="Times New Roman" w:cs="Times New Roman"/>
                <w:color w:val="000000"/>
                <w:sz w:val="28"/>
              </w:rPr>
              <w:t xml:space="preserve"> </w:t>
            </w:r>
          </w:p>
        </w:tc>
      </w:tr>
      <w:tr w:rsidR="00837FDA" w:rsidRPr="00837FDA" w:rsidTr="00CE6813">
        <w:trPr>
          <w:trHeight w:val="3875"/>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08"/>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37" w:line="251" w:lineRule="auto"/>
              <w:ind w:right="11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Родина – это страна, где человек родился и живет, учится, работает, растит детей. Родина – это отчий дом, родная природа, люди, населенные пункты – все, что относится к стране, государству. Человек всегда проявляет чувства к своей Родине, патриот честно трудится, заботится о ее процветании, уважает ее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историю и культуру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Слушание песни «То березка, то рябинка». Обсуждение: как понимает автор песни, что такое «Родина»? </w:t>
            </w:r>
          </w:p>
          <w:p w:rsidR="00837FDA" w:rsidRPr="00837FDA" w:rsidRDefault="00837FDA" w:rsidP="00837FDA">
            <w:pPr>
              <w:spacing w:after="1"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соотнесение иллюстрации с названием территории России (тундра, тайга, Поволжье, Урал, Кавказ, Камчатка).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Виртуальная экскурсия по городам России: Москва, Санкт-Петербург, Волгоград. Достопримечательного родного края.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Выставка рисунков детей «Наша Родина, как я ее вижу». Дети рассказывают о своих рисунках  </w:t>
            </w:r>
          </w:p>
        </w:tc>
      </w:tr>
      <w:tr w:rsidR="00837FDA" w:rsidRPr="00837FDA" w:rsidTr="00CE6813">
        <w:trPr>
          <w:trHeight w:val="5163"/>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3-4 классы </w:t>
            </w:r>
          </w:p>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3"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Родина – это страна, государство, в котором живет человек, гражданин этого государства. Здесь прошло детство, юность, человек вступил в самостоятельную трудовую жизнь. Что значит «любить Родину, служить Родине»?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Роль нашей страны в современном мире. </w:t>
            </w:r>
          </w:p>
          <w:p w:rsidR="00837FDA" w:rsidRPr="00837FDA" w:rsidRDefault="00837FDA" w:rsidP="00837FDA">
            <w:pPr>
              <w:spacing w:after="52" w:line="239"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Значение российской культуры для всего мира. Уникальные объекты природы и социума, вошедшие в список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ЮНЕСКО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Слушание (исполнение) песни «С чего начинается Родина?».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Дискуссия: «Что я Родиной зову?» (оценка высказываний великих людей о Родине и суждений детей). </w:t>
            </w:r>
          </w:p>
          <w:p w:rsidR="00837FDA" w:rsidRPr="00837FDA" w:rsidRDefault="00837FDA" w:rsidP="00837FDA">
            <w:pPr>
              <w:spacing w:line="252" w:lineRule="auto"/>
              <w:ind w:right="7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«Узнай объект».  Восприятие фото, узнавание, называние: Уникальные объекты природы России, вошедшие в список ЮНЕСКО.  Уникальные культурные объекты России, вошедшие в список ЮНЕСКО.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переведем названия книг наших великих поэтов и писателей, напечатанных за рубежом (Пушкина, Толстого, Чехова)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Выставка рисунков детей «Наша Родина, как я ее вижу». Дети рассказывают о своих рисунках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lastRenderedPageBreak/>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1"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13.</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Мы вместе.  </w:t>
            </w:r>
            <w:r w:rsidRPr="00837FDA">
              <w:rPr>
                <w:rFonts w:ascii="Times New Roman" w:eastAsia="Times New Roman" w:hAnsi="Times New Roman" w:cs="Times New Roman"/>
                <w:color w:val="000000"/>
                <w:sz w:val="28"/>
              </w:rPr>
              <w:t xml:space="preserve"> </w:t>
            </w:r>
          </w:p>
        </w:tc>
      </w:tr>
      <w:tr w:rsidR="00837FDA" w:rsidRPr="00837FDA" w:rsidTr="00CE6813">
        <w:trPr>
          <w:trHeight w:val="4519"/>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55" w:line="238"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Память времен: каждое поколение связано с предыдущими и последующими общей культурой, историей, средой обитания. Связь </w:t>
            </w:r>
          </w:p>
          <w:p w:rsidR="00837FDA" w:rsidRPr="00837FDA" w:rsidRDefault="00837FDA" w:rsidP="00837FDA">
            <w:pPr>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(преемственность) поколений – основа развития общества и каждого человека. Семейное древо. Память о своих родных, которые представляют предшествующие поколения. Сохранение традиций семьей, народом Создание традиций своего класса.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рисунков детей «Семейное древо». Краткий рассказ о традициях в семье, которые остались от бабушек-дедушек. </w:t>
            </w:r>
          </w:p>
          <w:p w:rsidR="00837FDA" w:rsidRPr="00837FDA" w:rsidRDefault="00837FDA" w:rsidP="00837FDA">
            <w:pPr>
              <w:spacing w:line="258" w:lineRule="auto"/>
              <w:ind w:right="7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Традиции, связанные с проводом зимы и встречей весны у разных народов РФ: русский Веснянки, у татар и башкир праздник </w:t>
            </w:r>
            <w:proofErr w:type="spellStart"/>
            <w:r w:rsidRPr="00837FDA">
              <w:rPr>
                <w:rFonts w:ascii="Times New Roman" w:eastAsia="Times New Roman" w:hAnsi="Times New Roman" w:cs="Times New Roman"/>
                <w:color w:val="000000"/>
                <w:sz w:val="28"/>
              </w:rPr>
              <w:t>Каргатуй</w:t>
            </w:r>
            <w:proofErr w:type="spellEnd"/>
            <w:r w:rsidRPr="00837FDA">
              <w:rPr>
                <w:rFonts w:ascii="Times New Roman" w:eastAsia="Times New Roman" w:hAnsi="Times New Roman" w:cs="Times New Roman"/>
                <w:color w:val="000000"/>
                <w:sz w:val="28"/>
              </w:rPr>
              <w:t xml:space="preserve">, у ханты и манси – День Вороны. работа с иллюстративным материалом.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Эвристическая беседа: «Какие традиции будут у нашего класса?». Выставка фотографий класса: «Мы вместе».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r>
    </w:tbl>
    <w:p w:rsidR="00837FDA" w:rsidRPr="00837FDA" w:rsidRDefault="00837FDA" w:rsidP="00837FDA">
      <w:pPr>
        <w:spacing w:after="33" w:line="373" w:lineRule="auto"/>
        <w:ind w:right="3"/>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br w:type="page"/>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4" w:type="dxa"/>
        </w:tblCellMar>
        <w:tblLook w:val="04A0" w:firstRow="1" w:lastRow="0" w:firstColumn="1" w:lastColumn="0" w:noHBand="0" w:noVBand="1"/>
      </w:tblPr>
      <w:tblGrid>
        <w:gridCol w:w="2127"/>
        <w:gridCol w:w="78"/>
        <w:gridCol w:w="3955"/>
        <w:gridCol w:w="78"/>
        <w:gridCol w:w="9214"/>
      </w:tblGrid>
      <w:tr w:rsidR="00837FDA" w:rsidRPr="00837FDA" w:rsidTr="00CE6813">
        <w:trPr>
          <w:trHeight w:val="5806"/>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3–4 классы </w:t>
            </w:r>
          </w:p>
        </w:tc>
        <w:tc>
          <w:tcPr>
            <w:tcW w:w="4111" w:type="dxa"/>
            <w:gridSpan w:val="3"/>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Историческая память проявляется в том, что новое поколение людей стремится воспитать в себе качества, которые отражают нравственные ценности предыдущих поколений. Например, ценности добра, заботы, ответственности за жизнь, здоровье и благополучие ближних: «накорми голодного, напои жаждущего, одеть нагого, навестить больного – будь милосерден».  Благотворительные организации в современной России («Например, «Подари жизнь»)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7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Эвристическая беседа: «Что такое преемственность поколений? Что переходит из поколения в поколение? Что значит выражение «всем миром»?  </w:t>
            </w:r>
          </w:p>
          <w:p w:rsidR="00837FDA" w:rsidRPr="00837FDA" w:rsidRDefault="00837FDA" w:rsidP="00837FDA">
            <w:pPr>
              <w:spacing w:after="28"/>
              <w:ind w:right="77"/>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«Обсуждение ситуаций по сюжетам картин К. </w:t>
            </w:r>
          </w:p>
          <w:p w:rsidR="00837FDA" w:rsidRPr="00837FDA" w:rsidRDefault="00837FDA" w:rsidP="00837FDA">
            <w:pPr>
              <w:spacing w:line="279" w:lineRule="auto"/>
              <w:jc w:val="both"/>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color w:val="000000"/>
                <w:sz w:val="28"/>
              </w:rPr>
              <w:t>Юона</w:t>
            </w:r>
            <w:proofErr w:type="spellEnd"/>
            <w:r w:rsidRPr="00837FDA">
              <w:rPr>
                <w:rFonts w:ascii="Times New Roman" w:eastAsia="Times New Roman" w:hAnsi="Times New Roman" w:cs="Times New Roman"/>
                <w:color w:val="000000"/>
                <w:sz w:val="28"/>
              </w:rPr>
              <w:t xml:space="preserve"> «Постройка дома», В. Бакшеева «За обедом», А. Корин «Трапеза»: «Что хотели художники рассказать зрителям этими сюжетами? </w:t>
            </w:r>
          </w:p>
          <w:p w:rsidR="00837FDA" w:rsidRPr="00837FDA" w:rsidRDefault="00837FDA" w:rsidP="00837FDA">
            <w:pPr>
              <w:spacing w:after="27"/>
              <w:ind w:right="7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иллюстрацией и видеоматериалами: «Традиции трудового воспитания детей у разных народов»: рассматривание и оценка сюжетов картин А. </w:t>
            </w:r>
            <w:proofErr w:type="spellStart"/>
            <w:r w:rsidRPr="00837FDA">
              <w:rPr>
                <w:rFonts w:ascii="Times New Roman" w:eastAsia="Times New Roman" w:hAnsi="Times New Roman" w:cs="Times New Roman"/>
                <w:color w:val="000000"/>
                <w:sz w:val="28"/>
              </w:rPr>
              <w:t>Пластова</w:t>
            </w:r>
            <w:proofErr w:type="spellEnd"/>
            <w:r w:rsidRPr="00837FDA">
              <w:rPr>
                <w:rFonts w:ascii="Times New Roman" w:eastAsia="Times New Roman" w:hAnsi="Times New Roman" w:cs="Times New Roman"/>
                <w:color w:val="000000"/>
                <w:sz w:val="28"/>
              </w:rPr>
              <w:t xml:space="preserve"> «Жатва», В. Маковского «Пастушки», И. </w:t>
            </w:r>
          </w:p>
          <w:p w:rsidR="00837FDA" w:rsidRPr="00837FDA" w:rsidRDefault="00837FDA" w:rsidP="00837FDA">
            <w:pPr>
              <w:spacing w:line="258"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Прянишникова «Ребятишки-рыбачки», И. Шишкин «Косцы», Н. </w:t>
            </w:r>
            <w:proofErr w:type="spellStart"/>
            <w:r w:rsidRPr="00837FDA">
              <w:rPr>
                <w:rFonts w:ascii="Times New Roman" w:eastAsia="Times New Roman" w:hAnsi="Times New Roman" w:cs="Times New Roman"/>
                <w:color w:val="000000"/>
                <w:sz w:val="28"/>
              </w:rPr>
              <w:t>Пиманенко</w:t>
            </w:r>
            <w:proofErr w:type="spellEnd"/>
            <w:r w:rsidRPr="00837FDA">
              <w:rPr>
                <w:rFonts w:ascii="Times New Roman" w:eastAsia="Times New Roman" w:hAnsi="Times New Roman" w:cs="Times New Roman"/>
                <w:color w:val="000000"/>
                <w:sz w:val="28"/>
              </w:rPr>
              <w:t xml:space="preserve"> «Вечереет», А. </w:t>
            </w:r>
            <w:proofErr w:type="spellStart"/>
            <w:r w:rsidRPr="00837FDA">
              <w:rPr>
                <w:rFonts w:ascii="Times New Roman" w:eastAsia="Times New Roman" w:hAnsi="Times New Roman" w:cs="Times New Roman"/>
                <w:color w:val="000000"/>
                <w:sz w:val="28"/>
              </w:rPr>
              <w:t>Чикачев</w:t>
            </w:r>
            <w:proofErr w:type="spellEnd"/>
            <w:r w:rsidRPr="00837FDA">
              <w:rPr>
                <w:rFonts w:ascii="Times New Roman" w:eastAsia="Times New Roman" w:hAnsi="Times New Roman" w:cs="Times New Roman"/>
                <w:color w:val="000000"/>
                <w:sz w:val="28"/>
              </w:rPr>
              <w:t xml:space="preserve"> «Охотники на привале», «Рыбалка» (на выбор).  </w:t>
            </w:r>
          </w:p>
          <w:p w:rsidR="00837FDA" w:rsidRPr="00837FDA" w:rsidRDefault="00837FDA" w:rsidP="00837FDA">
            <w:pPr>
              <w:spacing w:after="28"/>
              <w:ind w:right="77"/>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и обсуждение видеофильма о благотворительном фонде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«Подари жизнь». Беседа: «Как мы можем помочь больным детям?» </w:t>
            </w:r>
          </w:p>
        </w:tc>
      </w:tr>
      <w:tr w:rsidR="00837FDA" w:rsidRPr="00837FDA" w:rsidTr="00CE6813">
        <w:trPr>
          <w:trHeight w:val="572"/>
        </w:trPr>
        <w:tc>
          <w:tcPr>
            <w:tcW w:w="15452" w:type="dxa"/>
            <w:gridSpan w:val="5"/>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14.</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Главный закон страны  </w:t>
            </w:r>
            <w:r w:rsidRPr="00837FDA">
              <w:rPr>
                <w:rFonts w:ascii="Times New Roman" w:eastAsia="Times New Roman" w:hAnsi="Times New Roman" w:cs="Times New Roman"/>
                <w:color w:val="000000"/>
                <w:sz w:val="28"/>
              </w:rPr>
              <w:t xml:space="preserve"> </w:t>
            </w:r>
          </w:p>
        </w:tc>
      </w:tr>
      <w:tr w:rsidR="00837FDA" w:rsidRPr="00837FDA" w:rsidTr="00CE6813">
        <w:trPr>
          <w:trHeight w:val="3231"/>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gridSpan w:val="3"/>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Конституция Российской Федерации – главный закон государства, который закрепляет права гражданина как отношение государства и его граждан. Права — это обязательство государства по созданию условий благополучной жизни каждого человека. Права ребенка в РФ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обложки и страницы Конституции РФ. Рассказ учителя: что записано в главном законе страны. </w:t>
            </w:r>
          </w:p>
          <w:p w:rsidR="00837FDA" w:rsidRPr="00837FDA" w:rsidRDefault="00837FDA" w:rsidP="00837FDA">
            <w:pPr>
              <w:spacing w:line="258"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иллюстрациями: описание прав гражданина РФ на свободное передвижение, выбор места проживания, право на свободный труд, отдых, образование, медицинскую помощь. </w:t>
            </w:r>
          </w:p>
          <w:p w:rsidR="00837FDA" w:rsidRPr="00837FDA" w:rsidRDefault="00837FDA" w:rsidP="00837FDA">
            <w:pPr>
              <w:spacing w:after="26"/>
              <w:ind w:right="76"/>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соотнесем иллюстрацию с правом ребенка РФ.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Заполним таблицу: права ребенка РФ </w:t>
            </w:r>
          </w:p>
        </w:tc>
      </w:tr>
      <w:tr w:rsidR="00837FDA" w:rsidRPr="00837FDA" w:rsidTr="00CE6813">
        <w:trPr>
          <w:trHeight w:val="4834"/>
        </w:trPr>
        <w:tc>
          <w:tcPr>
            <w:tcW w:w="2127" w:type="dxa"/>
            <w:vMerge w:val="restart"/>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3–4 классы </w:t>
            </w:r>
          </w:p>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78" w:type="dxa"/>
            <w:vMerge w:val="restart"/>
            <w:tcBorders>
              <w:top w:val="single" w:sz="4" w:space="0" w:color="000000"/>
              <w:left w:val="single" w:sz="4" w:space="0" w:color="000000"/>
              <w:bottom w:val="single" w:sz="4" w:space="0" w:color="000000"/>
              <w:right w:val="nil"/>
            </w:tcBorders>
          </w:tcPr>
          <w:p w:rsidR="00837FDA" w:rsidRPr="00837FDA" w:rsidRDefault="00837FDA" w:rsidP="00837FDA">
            <w:pPr>
              <w:rPr>
                <w:rFonts w:ascii="Times New Roman" w:eastAsia="Times New Roman" w:hAnsi="Times New Roman" w:cs="Times New Roman"/>
                <w:color w:val="000000"/>
                <w:sz w:val="28"/>
              </w:rPr>
            </w:pPr>
          </w:p>
        </w:tc>
        <w:tc>
          <w:tcPr>
            <w:tcW w:w="3955" w:type="dxa"/>
            <w:tcBorders>
              <w:top w:val="single" w:sz="4" w:space="0" w:color="000000"/>
              <w:left w:val="nil"/>
              <w:bottom w:val="nil"/>
              <w:right w:val="nil"/>
            </w:tcBorders>
            <w:shd w:val="clear" w:color="auto" w:fill="FBFBFB"/>
          </w:tcPr>
          <w:p w:rsidR="00837FDA" w:rsidRPr="00837FDA" w:rsidRDefault="00837FDA" w:rsidP="00837FDA">
            <w:pPr>
              <w:spacing w:after="3" w:line="276"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Конституция – главный закон страны.  </w:t>
            </w:r>
          </w:p>
          <w:p w:rsidR="00837FDA" w:rsidRPr="00837FDA" w:rsidRDefault="00837FDA" w:rsidP="00837FDA">
            <w:pPr>
              <w:spacing w:line="278" w:lineRule="auto"/>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Права гражданина </w:t>
            </w:r>
            <w:proofErr w:type="gramStart"/>
            <w:r w:rsidRPr="00837FDA">
              <w:rPr>
                <w:rFonts w:ascii="Times New Roman" w:eastAsia="Times New Roman" w:hAnsi="Times New Roman" w:cs="Times New Roman"/>
                <w:color w:val="000000"/>
                <w:sz w:val="28"/>
              </w:rPr>
              <w:t>РФ:  свобода</w:t>
            </w:r>
            <w:proofErr w:type="gramEnd"/>
            <w:r w:rsidRPr="00837FDA">
              <w:rPr>
                <w:rFonts w:ascii="Times New Roman" w:eastAsia="Times New Roman" w:hAnsi="Times New Roman" w:cs="Times New Roman"/>
                <w:color w:val="000000"/>
                <w:sz w:val="28"/>
              </w:rPr>
              <w:t xml:space="preserve"> вероисповедования, </w:t>
            </w:r>
          </w:p>
          <w:p w:rsidR="00837FDA" w:rsidRPr="00837FDA" w:rsidRDefault="00837FDA" w:rsidP="00837FDA">
            <w:pPr>
              <w:spacing w:after="54" w:line="238" w:lineRule="auto"/>
              <w:ind w:right="3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право на участие в управлении делами государства; право избирать и быть</w:t>
            </w:r>
          </w:p>
          <w:p w:rsidR="00837FDA" w:rsidRPr="00837FDA" w:rsidRDefault="00837FDA" w:rsidP="00837FDA">
            <w:pPr>
              <w:spacing w:line="252" w:lineRule="auto"/>
              <w:ind w:right="32"/>
              <w:jc w:val="both"/>
              <w:rPr>
                <w:rFonts w:ascii="Times New Roman" w:eastAsia="Times New Roman" w:hAnsi="Times New Roman" w:cs="Times New Roman"/>
                <w:color w:val="000000"/>
                <w:sz w:val="28"/>
              </w:rPr>
            </w:pPr>
            <w:proofErr w:type="gramStart"/>
            <w:r w:rsidRPr="00837FDA">
              <w:rPr>
                <w:rFonts w:ascii="Times New Roman" w:eastAsia="Times New Roman" w:hAnsi="Times New Roman" w:cs="Times New Roman"/>
                <w:color w:val="000000"/>
                <w:sz w:val="28"/>
              </w:rPr>
              <w:t>избранным;  право</w:t>
            </w:r>
            <w:proofErr w:type="gramEnd"/>
            <w:r w:rsidRPr="00837FDA">
              <w:rPr>
                <w:rFonts w:ascii="Times New Roman" w:eastAsia="Times New Roman" w:hAnsi="Times New Roman" w:cs="Times New Roman"/>
                <w:color w:val="000000"/>
                <w:sz w:val="28"/>
              </w:rPr>
              <w:t xml:space="preserve"> на участие культурной жизни общества (доступ к культурным ценностям) </w:t>
            </w:r>
          </w:p>
          <w:p w:rsidR="00837FDA" w:rsidRPr="00837FDA" w:rsidRDefault="00837FDA" w:rsidP="00837FDA">
            <w:pPr>
              <w:spacing w:after="53" w:line="239" w:lineRule="auto"/>
              <w:ind w:right="3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Обязанность гражданина РФ как установленные законом правила, которые должен</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выполнять каждый гражданин </w:t>
            </w:r>
          </w:p>
        </w:tc>
        <w:tc>
          <w:tcPr>
            <w:tcW w:w="78" w:type="dxa"/>
            <w:vMerge w:val="restart"/>
            <w:tcBorders>
              <w:top w:val="single" w:sz="4" w:space="0" w:color="000000"/>
              <w:left w:val="nil"/>
              <w:bottom w:val="single" w:sz="4" w:space="0" w:color="000000"/>
              <w:right w:val="single" w:sz="4" w:space="0" w:color="000000"/>
            </w:tcBorders>
          </w:tcPr>
          <w:p w:rsidR="00837FDA" w:rsidRPr="00837FDA" w:rsidRDefault="00837FDA" w:rsidP="00837FDA">
            <w:pPr>
              <w:spacing w:after="93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ind w:right="-3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spacing w:after="29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spacing w:after="29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9214" w:type="dxa"/>
            <w:vMerge w:val="restart"/>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обложки и страницы Конституции РФ. Беседа: «Почему Конституцию называют главным законом государства?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Дискуссия: «Может ли общество жить без правил, которые являются правами и обязанностями каждого человека?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Эвристическая беседа: вспомним, какие права гражданина записаны в главном законе РФ?  </w:t>
            </w:r>
          </w:p>
          <w:p w:rsidR="00837FDA" w:rsidRPr="00837FDA" w:rsidRDefault="00837FDA" w:rsidP="00837FDA">
            <w:pPr>
              <w:spacing w:line="279" w:lineRule="auto"/>
              <w:ind w:right="11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иллюстративным материалом: познакомимся с другими правами гражданина РФ (в соответствии с программным </w:t>
            </w:r>
            <w:proofErr w:type="gramStart"/>
            <w:r w:rsidRPr="00837FDA">
              <w:rPr>
                <w:rFonts w:ascii="Times New Roman" w:eastAsia="Times New Roman" w:hAnsi="Times New Roman" w:cs="Times New Roman"/>
                <w:color w:val="000000"/>
                <w:sz w:val="28"/>
              </w:rPr>
              <w:t xml:space="preserve">содержанием)   </w:t>
            </w:r>
            <w:proofErr w:type="gramEnd"/>
            <w:r w:rsidRPr="00837FDA">
              <w:rPr>
                <w:rFonts w:ascii="Times New Roman" w:eastAsia="Times New Roman" w:hAnsi="Times New Roman" w:cs="Times New Roman"/>
                <w:color w:val="000000"/>
                <w:sz w:val="28"/>
              </w:rPr>
              <w:t xml:space="preserve">Эвристическая беседа: Что такое обязанность? </w:t>
            </w:r>
          </w:p>
          <w:p w:rsidR="00837FDA" w:rsidRPr="00837FDA" w:rsidRDefault="00837FDA" w:rsidP="00837FDA">
            <w:pPr>
              <w:spacing w:line="252" w:lineRule="auto"/>
              <w:ind w:right="11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«Когда возникли обязанности члена общества?». Рассматривание иллюстраций и обсуждение рассказа учителя «Как берегли огонь в первобытном обществе?»: Почему наказывали дежурного, если он ночью у костра засыпал?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выберем суждения, которые рассказывают об обязанностях школьника. </w:t>
            </w:r>
          </w:p>
        </w:tc>
      </w:tr>
      <w:tr w:rsidR="00837FDA" w:rsidRPr="00837FDA" w:rsidTr="00CE6813">
        <w:trPr>
          <w:trHeight w:val="649"/>
        </w:trPr>
        <w:tc>
          <w:tcPr>
            <w:tcW w:w="0" w:type="auto"/>
            <w:vMerge/>
            <w:tcBorders>
              <w:top w:val="nil"/>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p>
        </w:tc>
        <w:tc>
          <w:tcPr>
            <w:tcW w:w="0" w:type="auto"/>
            <w:vMerge/>
            <w:tcBorders>
              <w:top w:val="nil"/>
              <w:left w:val="single" w:sz="4" w:space="0" w:color="000000"/>
              <w:bottom w:val="single" w:sz="4" w:space="0" w:color="000000"/>
              <w:right w:val="nil"/>
            </w:tcBorders>
          </w:tcPr>
          <w:p w:rsidR="00837FDA" w:rsidRPr="00837FDA" w:rsidRDefault="00837FDA" w:rsidP="00837FDA">
            <w:pPr>
              <w:rPr>
                <w:rFonts w:ascii="Times New Roman" w:eastAsia="Times New Roman" w:hAnsi="Times New Roman" w:cs="Times New Roman"/>
                <w:color w:val="000000"/>
                <w:sz w:val="28"/>
              </w:rPr>
            </w:pPr>
          </w:p>
        </w:tc>
        <w:tc>
          <w:tcPr>
            <w:tcW w:w="3955" w:type="dxa"/>
            <w:tcBorders>
              <w:top w:val="nil"/>
              <w:left w:val="nil"/>
              <w:bottom w:val="single" w:sz="4" w:space="0" w:color="000000"/>
              <w:right w:val="nil"/>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Обязанности школьника.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0" w:type="auto"/>
            <w:vMerge/>
            <w:tcBorders>
              <w:top w:val="nil"/>
              <w:left w:val="nil"/>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p>
        </w:tc>
        <w:tc>
          <w:tcPr>
            <w:tcW w:w="0" w:type="auto"/>
            <w:vMerge/>
            <w:tcBorders>
              <w:top w:val="nil"/>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59"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15.</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Герои нашего времени </w:t>
            </w:r>
            <w:r w:rsidRPr="00837FDA">
              <w:rPr>
                <w:rFonts w:ascii="Times New Roman" w:eastAsia="Times New Roman" w:hAnsi="Times New Roman" w:cs="Times New Roman"/>
                <w:color w:val="000000"/>
                <w:sz w:val="28"/>
              </w:rPr>
              <w:t xml:space="preserve"> </w:t>
            </w:r>
          </w:p>
        </w:tc>
      </w:tr>
      <w:tr w:rsidR="00837FDA" w:rsidRPr="00837FDA" w:rsidTr="00CE6813">
        <w:trPr>
          <w:trHeight w:val="5162"/>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39"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Герой – человек, совершающий поступки, необычные по своей смелости, отваге. Совершая подвиги, герой никогда не думает об опасности для себя, его действия направлены на спасение других. </w:t>
            </w:r>
          </w:p>
          <w:p w:rsidR="00837FDA" w:rsidRPr="00837FDA" w:rsidRDefault="00837FDA" w:rsidP="00837FDA">
            <w:pPr>
              <w:spacing w:after="53" w:line="239"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Героями в нашей стране являются не только взрослые, но и дети. Проявление уважения к героям, стремление воспитывать у себя волевые качества: смелость, решительность, стремление прийти на помощь. Памятники героям мирного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времени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видеоматериала «Герои мирного времени» о врачах г. Благовещенска. Беседа: «Можно ли назвать поступок врачей подвигом? О чем думали врачи, узнав о пожаре? Как они вели себя?  </w:t>
            </w:r>
          </w:p>
          <w:p w:rsidR="00837FDA" w:rsidRPr="00837FDA" w:rsidRDefault="00837FDA" w:rsidP="00837FDA">
            <w:pPr>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проанализировав поступок подростка, составить его портрет. Например, героические поступки Вани Макарова, Максима </w:t>
            </w:r>
            <w:proofErr w:type="spellStart"/>
            <w:r w:rsidRPr="00837FDA">
              <w:rPr>
                <w:rFonts w:ascii="Times New Roman" w:eastAsia="Times New Roman" w:hAnsi="Times New Roman" w:cs="Times New Roman"/>
                <w:color w:val="000000"/>
                <w:sz w:val="28"/>
              </w:rPr>
              <w:t>Кобычева</w:t>
            </w:r>
            <w:proofErr w:type="spellEnd"/>
            <w:r w:rsidRPr="00837FDA">
              <w:rPr>
                <w:rFonts w:ascii="Times New Roman" w:eastAsia="Times New Roman" w:hAnsi="Times New Roman" w:cs="Times New Roman"/>
                <w:color w:val="000000"/>
                <w:sz w:val="28"/>
              </w:rPr>
              <w:t xml:space="preserve">, Лиды </w:t>
            </w:r>
            <w:proofErr w:type="spellStart"/>
            <w:r w:rsidRPr="00837FDA">
              <w:rPr>
                <w:rFonts w:ascii="Times New Roman" w:eastAsia="Times New Roman" w:hAnsi="Times New Roman" w:cs="Times New Roman"/>
                <w:color w:val="000000"/>
                <w:sz w:val="28"/>
              </w:rPr>
              <w:t>Пономарёвой</w:t>
            </w:r>
            <w:proofErr w:type="spellEnd"/>
            <w:r w:rsidRPr="00837FDA">
              <w:rPr>
                <w:rFonts w:ascii="Times New Roman" w:eastAsia="Times New Roman" w:hAnsi="Times New Roman" w:cs="Times New Roman"/>
                <w:color w:val="000000"/>
                <w:sz w:val="28"/>
              </w:rPr>
              <w:t xml:space="preserve">, Марины Плотниковой.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фотографий орденов Героя России, Ордена мужества, медаль «За отвагу».  </w:t>
            </w:r>
          </w:p>
          <w:p w:rsidR="00837FDA" w:rsidRPr="00837FDA" w:rsidRDefault="00837FDA" w:rsidP="00837FDA">
            <w:pPr>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и описание памятников героям мирного времени. Например, памятник пожарным и спасателям (Новосибирск); памятник героям, погибшим, спасая детей (Севастополь), памятник </w:t>
            </w:r>
            <w:proofErr w:type="spellStart"/>
            <w:r w:rsidRPr="00837FDA">
              <w:rPr>
                <w:rFonts w:ascii="Times New Roman" w:eastAsia="Times New Roman" w:hAnsi="Times New Roman" w:cs="Times New Roman"/>
                <w:color w:val="000000"/>
                <w:sz w:val="28"/>
              </w:rPr>
              <w:t>морякамподводникам</w:t>
            </w:r>
            <w:proofErr w:type="spellEnd"/>
            <w:r w:rsidRPr="00837FDA">
              <w:rPr>
                <w:rFonts w:ascii="Times New Roman" w:eastAsia="Times New Roman" w:hAnsi="Times New Roman" w:cs="Times New Roman"/>
                <w:color w:val="000000"/>
                <w:sz w:val="28"/>
              </w:rPr>
              <w:t xml:space="preserve">, погибшим в мирное время (Курск), памятник пожарным и спасателям МЧС (Тверь) – на выбор. </w:t>
            </w:r>
          </w:p>
          <w:p w:rsidR="00837FDA" w:rsidRPr="00837FDA" w:rsidRDefault="00837FDA" w:rsidP="00837FDA">
            <w:pPr>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Воображаемая ситуация: представим, что мы находимся около памятника героям мирного времени. Какие цветы мы возложим к памятнику, что напишем на ленточке? </w:t>
            </w:r>
          </w:p>
        </w:tc>
      </w:tr>
      <w:tr w:rsidR="00837FDA" w:rsidRPr="00837FDA" w:rsidTr="00CE6813">
        <w:trPr>
          <w:trHeight w:val="6772"/>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3- 4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0"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Качества героя – человека, ценою собственной жизни и здоровья, спасающего других: смелость, самопожертвование, ответственность за судьбу других, отсутствие чувства страха. Герои военных времен. Герои мирного времени </w:t>
            </w:r>
          </w:p>
          <w:p w:rsidR="00837FDA" w:rsidRPr="00837FDA" w:rsidRDefault="00837FDA" w:rsidP="00837FDA">
            <w:pPr>
              <w:spacing w:after="54" w:line="239"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Проявление уважения к героям, стремление воспитывать у себя волевые качества: смелость, решительность,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стремление прийти на помощь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0" w:line="263"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памятников героям мирного времени. Например, памятник пожарным и спасателям (Новосибирск); памятник героям, погибшим, спасая детей (Севастополь), памятник морякам-подводникам, погибшим в мирное время (Курск), памятник пожарным и спасателям МЧС (Тверь) – на выбор. Беседа: Почему героям принято ставить памятники? О чем они должны напоминать?  </w:t>
            </w:r>
          </w:p>
          <w:p w:rsidR="00837FDA" w:rsidRPr="00837FDA" w:rsidRDefault="00837FDA" w:rsidP="00837FDA">
            <w:pPr>
              <w:spacing w:after="20" w:line="263"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Составление классной книги памяти: чтение детьми кратких рассказов-напоминаний о героях Великой Отечественной войны. Например, И.А. </w:t>
            </w:r>
            <w:proofErr w:type="spellStart"/>
            <w:r w:rsidRPr="00837FDA">
              <w:rPr>
                <w:rFonts w:ascii="Times New Roman" w:eastAsia="Times New Roman" w:hAnsi="Times New Roman" w:cs="Times New Roman"/>
                <w:color w:val="000000"/>
                <w:sz w:val="28"/>
              </w:rPr>
              <w:t>Покрышкин</w:t>
            </w:r>
            <w:proofErr w:type="spellEnd"/>
            <w:r w:rsidRPr="00837FDA">
              <w:rPr>
                <w:rFonts w:ascii="Times New Roman" w:eastAsia="Times New Roman" w:hAnsi="Times New Roman" w:cs="Times New Roman"/>
                <w:color w:val="000000"/>
                <w:sz w:val="28"/>
              </w:rPr>
              <w:t xml:space="preserve"> (трижды герой Советского Союза), И. </w:t>
            </w:r>
            <w:proofErr w:type="spellStart"/>
            <w:r w:rsidRPr="00837FDA">
              <w:rPr>
                <w:rFonts w:ascii="Times New Roman" w:eastAsia="Times New Roman" w:hAnsi="Times New Roman" w:cs="Times New Roman"/>
                <w:color w:val="000000"/>
                <w:sz w:val="28"/>
              </w:rPr>
              <w:t>Кожедуб</w:t>
            </w:r>
            <w:proofErr w:type="spellEnd"/>
            <w:r w:rsidRPr="00837FDA">
              <w:rPr>
                <w:rFonts w:ascii="Times New Roman" w:eastAsia="Times New Roman" w:hAnsi="Times New Roman" w:cs="Times New Roman"/>
                <w:color w:val="000000"/>
                <w:sz w:val="28"/>
              </w:rPr>
              <w:t xml:space="preserve"> (трижды герой Советского Союза; К. Евстигнеев (дважды герой Советского Союза), А. Матросов, Т. Фрунзе, В. </w:t>
            </w:r>
            <w:proofErr w:type="spellStart"/>
            <w:r w:rsidRPr="00837FDA">
              <w:rPr>
                <w:rFonts w:ascii="Times New Roman" w:eastAsia="Times New Roman" w:hAnsi="Times New Roman" w:cs="Times New Roman"/>
                <w:color w:val="000000"/>
                <w:sz w:val="28"/>
              </w:rPr>
              <w:t>Гризодубова</w:t>
            </w:r>
            <w:proofErr w:type="spellEnd"/>
            <w:r w:rsidRPr="00837FDA">
              <w:rPr>
                <w:rFonts w:ascii="Times New Roman" w:eastAsia="Times New Roman" w:hAnsi="Times New Roman" w:cs="Times New Roman"/>
                <w:color w:val="000000"/>
                <w:sz w:val="28"/>
              </w:rPr>
              <w:t xml:space="preserve">, В. Талалихин (на выбор).  </w:t>
            </w:r>
          </w:p>
          <w:p w:rsidR="00837FDA" w:rsidRPr="00837FDA" w:rsidRDefault="00837FDA" w:rsidP="00837FDA">
            <w:pPr>
              <w:spacing w:line="278"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Интерактивное задание: на основе видеоматериалов составить список героев, совершавших подвиги при исполнении служебного долга (например, С. Солнечников, Д. </w:t>
            </w:r>
            <w:proofErr w:type="spellStart"/>
            <w:r w:rsidRPr="00837FDA">
              <w:rPr>
                <w:rFonts w:ascii="Times New Roman" w:eastAsia="Times New Roman" w:hAnsi="Times New Roman" w:cs="Times New Roman"/>
                <w:color w:val="000000"/>
                <w:sz w:val="28"/>
              </w:rPr>
              <w:t>Маковкин</w:t>
            </w:r>
            <w:proofErr w:type="spellEnd"/>
            <w:r w:rsidRPr="00837FDA">
              <w:rPr>
                <w:rFonts w:ascii="Times New Roman" w:eastAsia="Times New Roman" w:hAnsi="Times New Roman" w:cs="Times New Roman"/>
                <w:color w:val="000000"/>
                <w:sz w:val="28"/>
              </w:rPr>
              <w:t xml:space="preserve">, М. Малинников, Ю. Ануфриева К. </w:t>
            </w:r>
            <w:proofErr w:type="spellStart"/>
            <w:r w:rsidRPr="00837FDA">
              <w:rPr>
                <w:rFonts w:ascii="Times New Roman" w:eastAsia="Times New Roman" w:hAnsi="Times New Roman" w:cs="Times New Roman"/>
                <w:color w:val="000000"/>
                <w:sz w:val="28"/>
              </w:rPr>
              <w:t>Парикожа</w:t>
            </w:r>
            <w:proofErr w:type="spellEnd"/>
            <w:r w:rsidRPr="00837FDA">
              <w:rPr>
                <w:rFonts w:ascii="Times New Roman" w:eastAsia="Times New Roman" w:hAnsi="Times New Roman" w:cs="Times New Roman"/>
                <w:color w:val="000000"/>
                <w:sz w:val="28"/>
              </w:rPr>
              <w:t xml:space="preserve"> А. </w:t>
            </w:r>
            <w:proofErr w:type="spellStart"/>
            <w:r w:rsidRPr="00837FDA">
              <w:rPr>
                <w:rFonts w:ascii="Times New Roman" w:eastAsia="Times New Roman" w:hAnsi="Times New Roman" w:cs="Times New Roman"/>
                <w:color w:val="000000"/>
                <w:sz w:val="28"/>
              </w:rPr>
              <w:t>Логвинов</w:t>
            </w:r>
            <w:proofErr w:type="spellEnd"/>
            <w:r w:rsidRPr="00837FDA">
              <w:rPr>
                <w:rFonts w:ascii="Times New Roman" w:eastAsia="Times New Roman" w:hAnsi="Times New Roman" w:cs="Times New Roman"/>
                <w:color w:val="000000"/>
                <w:sz w:val="28"/>
              </w:rPr>
              <w:t xml:space="preserve"> Д. Максудов – на выбор) и список героев – простых граждан, пришедшим на помощь (например, В. Грушин, А. </w:t>
            </w:r>
            <w:proofErr w:type="spellStart"/>
            <w:r w:rsidRPr="00837FDA">
              <w:rPr>
                <w:rFonts w:ascii="Times New Roman" w:eastAsia="Times New Roman" w:hAnsi="Times New Roman" w:cs="Times New Roman"/>
                <w:color w:val="000000"/>
                <w:sz w:val="28"/>
              </w:rPr>
              <w:t>Продовиков</w:t>
            </w:r>
            <w:proofErr w:type="spellEnd"/>
            <w:r w:rsidRPr="00837FDA">
              <w:rPr>
                <w:rFonts w:ascii="Times New Roman" w:eastAsia="Times New Roman" w:hAnsi="Times New Roman" w:cs="Times New Roman"/>
                <w:color w:val="000000"/>
                <w:sz w:val="28"/>
              </w:rPr>
              <w:t xml:space="preserve">, К. Щеголев, Игорь </w:t>
            </w:r>
            <w:proofErr w:type="spellStart"/>
            <w:r w:rsidRPr="00837FDA">
              <w:rPr>
                <w:rFonts w:ascii="Times New Roman" w:eastAsia="Times New Roman" w:hAnsi="Times New Roman" w:cs="Times New Roman"/>
                <w:color w:val="000000"/>
                <w:sz w:val="28"/>
              </w:rPr>
              <w:t>Няч</w:t>
            </w:r>
            <w:proofErr w:type="spellEnd"/>
            <w:r w:rsidRPr="00837FDA">
              <w:rPr>
                <w:rFonts w:ascii="Times New Roman" w:eastAsia="Times New Roman" w:hAnsi="Times New Roman" w:cs="Times New Roman"/>
                <w:color w:val="000000"/>
                <w:sz w:val="28"/>
              </w:rPr>
              <w:t>, Артем Потехин).</w:t>
            </w:r>
            <w:r w:rsidRPr="00837FDA">
              <w:rPr>
                <w:rFonts w:ascii="Times New Roman" w:eastAsia="Times New Roman" w:hAnsi="Times New Roman" w:cs="Times New Roman"/>
                <w:b/>
                <w:color w:val="000000"/>
                <w:sz w:val="28"/>
              </w:rPr>
              <w:t xml:space="preserve"> </w:t>
            </w:r>
          </w:p>
          <w:p w:rsidR="00837FDA" w:rsidRPr="00837FDA" w:rsidRDefault="00837FDA" w:rsidP="00837FDA">
            <w:pPr>
              <w:ind w:right="7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Воображаемая ситуация: представим, что мы находимся около памятника героям мирного времени. Какие цветы мы возложим к памятнику, что напишем на ленточке?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tbl>
      <w:tblPr>
        <w:tblStyle w:val="TableGrid"/>
        <w:tblW w:w="15452" w:type="dxa"/>
        <w:tblInd w:w="-142" w:type="dxa"/>
        <w:tblCellMar>
          <w:top w:w="60"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16.</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«Новый год – традиции праздника разных народов России» </w:t>
            </w:r>
            <w:r w:rsidRPr="00837FDA">
              <w:rPr>
                <w:rFonts w:ascii="Times New Roman" w:eastAsia="Times New Roman" w:hAnsi="Times New Roman" w:cs="Times New Roman"/>
                <w:color w:val="000000"/>
                <w:sz w:val="28"/>
              </w:rPr>
              <w:t xml:space="preserve"> </w:t>
            </w:r>
          </w:p>
        </w:tc>
      </w:tr>
      <w:tr w:rsidR="00837FDA" w:rsidRPr="00837FDA" w:rsidTr="00CE6813">
        <w:trPr>
          <w:trHeight w:val="5162"/>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3"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Новый год – любимый семейный праздник. История возникновения новогоднего праздника в России. Участие детей в подготовке и встрече Нового года. Подарки и пожелания на Новый год. История создания новогодних игрушек.  </w:t>
            </w:r>
          </w:p>
          <w:p w:rsidR="00837FDA" w:rsidRPr="00837FDA" w:rsidRDefault="00837FDA" w:rsidP="00837FDA">
            <w:pPr>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Традиции Новогоднего праздника разных народов России: якутов (праздник "</w:t>
            </w:r>
            <w:proofErr w:type="spellStart"/>
            <w:r w:rsidRPr="00837FDA">
              <w:rPr>
                <w:rFonts w:ascii="Times New Roman" w:eastAsia="Times New Roman" w:hAnsi="Times New Roman" w:cs="Times New Roman"/>
                <w:color w:val="000000"/>
                <w:sz w:val="28"/>
              </w:rPr>
              <w:t>Ысыах</w:t>
            </w:r>
            <w:proofErr w:type="spellEnd"/>
            <w:r w:rsidRPr="00837FDA">
              <w:rPr>
                <w:rFonts w:ascii="Times New Roman" w:eastAsia="Times New Roman" w:hAnsi="Times New Roman" w:cs="Times New Roman"/>
                <w:color w:val="000000"/>
                <w:sz w:val="28"/>
              </w:rPr>
              <w:t xml:space="preserve">"); бурятов День Белого Месяца); осетинский Новый Год </w:t>
            </w:r>
            <w:proofErr w:type="spellStart"/>
            <w:r w:rsidRPr="00837FDA">
              <w:rPr>
                <w:rFonts w:ascii="Times New Roman" w:eastAsia="Times New Roman" w:hAnsi="Times New Roman" w:cs="Times New Roman"/>
                <w:color w:val="000000"/>
                <w:sz w:val="28"/>
              </w:rPr>
              <w:t>Ногбон</w:t>
            </w:r>
            <w:proofErr w:type="spellEnd"/>
            <w:r w:rsidRPr="00837FDA">
              <w:rPr>
                <w:rFonts w:ascii="Times New Roman" w:eastAsia="Times New Roman" w:hAnsi="Times New Roman" w:cs="Times New Roman"/>
                <w:color w:val="000000"/>
                <w:sz w:val="28"/>
              </w:rPr>
              <w:t>; татар («</w:t>
            </w:r>
            <w:proofErr w:type="spellStart"/>
            <w:r w:rsidRPr="00837FDA">
              <w:rPr>
                <w:rFonts w:ascii="Times New Roman" w:eastAsia="Times New Roman" w:hAnsi="Times New Roman" w:cs="Times New Roman"/>
                <w:color w:val="000000"/>
                <w:sz w:val="28"/>
              </w:rPr>
              <w:t>Навруз</w:t>
            </w:r>
            <w:proofErr w:type="spellEnd"/>
            <w:r w:rsidRPr="00837FDA">
              <w:rPr>
                <w:rFonts w:ascii="Times New Roman" w:eastAsia="Times New Roman" w:hAnsi="Times New Roman" w:cs="Times New Roman"/>
                <w:color w:val="000000"/>
                <w:sz w:val="28"/>
              </w:rPr>
              <w:t xml:space="preserve">») – по выбору.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7"/>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и обсуждение видео: «Москва Новогодняя!». Беседа: как украшен к Новому году наш город (поселок, село). Как украшен ваш дом к встрече Нового года. </w:t>
            </w:r>
          </w:p>
          <w:p w:rsidR="00837FDA" w:rsidRPr="00837FDA" w:rsidRDefault="00837FDA" w:rsidP="00837FDA">
            <w:pPr>
              <w:spacing w:after="27"/>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Рассказы детей: «Моя любимая новогодняя игрушка».  </w:t>
            </w:r>
          </w:p>
          <w:p w:rsidR="00837FDA" w:rsidRPr="00837FDA" w:rsidRDefault="00837FDA" w:rsidP="00837FDA">
            <w:pPr>
              <w:spacing w:after="54" w:line="23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Виртуальная экскурсия в музей «фабрика елочных игрушек» (Москва) Интерактивное задание: составление коллективного рассказа «История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Новогоднего праздника в России» (на основе иллюстративного материала)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Чтение детьми (или рассказывание) коротких историй о традиции встречи Нового года народов России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r>
      <w:tr w:rsidR="00837FDA" w:rsidRPr="00837FDA" w:rsidTr="00CE6813">
        <w:trPr>
          <w:trHeight w:val="2909"/>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3-4 классы </w:t>
            </w:r>
          </w:p>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46" w:line="245"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История возникновения новогоднего праздника в России. Участие детей в подготовке и встрече Нового года. Традиции Новогоднего праздника в разных странах мира: Швеции, Франции,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Испания, Китай, Япония – (по выбору)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7"/>
              <w:ind w:right="7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Эвристическая беседа: «Как мы украсим наш класс к Новому году? Что сделаем своими руками? Как поздравим детей детского сада (детского дома) с Новым годом?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Виртуальная экскурсия в музей новогодней игрушки (г. Клин).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составление коротких историй о традиции встречи Нового года в странах мира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tbl>
      <w:tblPr>
        <w:tblStyle w:val="TableGrid"/>
        <w:tblW w:w="15452" w:type="dxa"/>
        <w:tblInd w:w="-142" w:type="dxa"/>
        <w:tblCellMar>
          <w:top w:w="60" w:type="dxa"/>
          <w:left w:w="108" w:type="dxa"/>
          <w:right w:w="39"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17.</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От «А» до «Я». 450 лет «Азбуке» Ивана Федорова </w:t>
            </w:r>
            <w:r w:rsidRPr="00837FDA">
              <w:rPr>
                <w:rFonts w:ascii="Times New Roman" w:eastAsia="Times New Roman" w:hAnsi="Times New Roman" w:cs="Times New Roman"/>
                <w:color w:val="000000"/>
                <w:sz w:val="28"/>
              </w:rPr>
              <w:t xml:space="preserve"> </w:t>
            </w:r>
          </w:p>
        </w:tc>
      </w:tr>
      <w:tr w:rsidR="00837FDA" w:rsidRPr="00837FDA" w:rsidTr="00CE6813">
        <w:trPr>
          <w:trHeight w:val="2586"/>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53" w:line="239"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Иван Федоров - выдающийся первопечатник в России, не только составитель и издатель первых книг, но и педагог, создатель методики обучения грамоте. Особенности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построения «Азбуки»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страниц «Азбуки» И. Федорова.  </w:t>
            </w:r>
          </w:p>
          <w:p w:rsidR="00837FDA" w:rsidRPr="00837FDA" w:rsidRDefault="00837FDA" w:rsidP="00837FDA">
            <w:pPr>
              <w:spacing w:after="38" w:line="252" w:lineRule="auto"/>
              <w:ind w:right="7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Сравнение иллюстраций, букв с современным «Букварем». Беседа: «Как вы думаете, был ли интересен детям того времени такой учебник? Мог ли создать такую книгу человек, который не понимал детей, не знал, как их учить грамоте?  </w:t>
            </w:r>
          </w:p>
          <w:p w:rsidR="00837FDA" w:rsidRPr="00837FDA" w:rsidRDefault="00837FDA" w:rsidP="00837FDA">
            <w:pPr>
              <w:ind w:right="7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Воображаемая ситуация: представим, что мы находимся в Москве, у памятника И. Федорову. Захотелось ли вам положить к памятнику цветы? Какие? </w:t>
            </w:r>
          </w:p>
        </w:tc>
      </w:tr>
      <w:tr w:rsidR="00837FDA" w:rsidRPr="00837FDA" w:rsidTr="00CE6813">
        <w:trPr>
          <w:trHeight w:val="4519"/>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Иван Федоров - выдающийся первопечатник России, создатель первого печатного учебника для обучения детей славянской письменности. Трудности, с которыми пришлось встретиться первопечатнику. Особенности построения «Азбуки», правила, которые изучали дети в 16 веке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6"/>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Чтение и оценка слов Федорова, которыми он приветствует ученика: «…Если мои труды окажутся достойными вашей милости, примите их с любовью. А я готов трудиться и над другими угодными вам книгами,  </w:t>
            </w:r>
          </w:p>
          <w:p w:rsidR="00837FDA" w:rsidRPr="00837FDA" w:rsidRDefault="00837FDA" w:rsidP="00837FDA">
            <w:pPr>
              <w:spacing w:line="255"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Интерактивное задание: используя высказывания И. Федорова, составить портрет первопечатника: каким он был, к чему стремился, какие желания были у него главными. «Помощи прося и поклоны творя, к коленям припадая и простираясь перед ними на земле; капающими из глубины сердца слезами моими ноги их я омывал»; «скорби и беды перенесу», лишь бы продолжать начатое дело. </w:t>
            </w:r>
          </w:p>
          <w:p w:rsidR="00837FDA" w:rsidRPr="00837FDA" w:rsidRDefault="00837FDA" w:rsidP="00837FDA">
            <w:pPr>
              <w:spacing w:after="26"/>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страниц «Азбуки», определение правил, которые изучали дети, чтобы овладеть грамотой. Беседа: «Можно ли назвать И. Федорова педагогом? Знал ли он, как нужно учить детей грамоте? </w:t>
            </w:r>
          </w:p>
          <w:p w:rsidR="00837FDA" w:rsidRPr="00837FDA" w:rsidRDefault="00837FDA" w:rsidP="00837FDA">
            <w:pPr>
              <w:spacing w:after="25"/>
              <w:ind w:right="72"/>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Воображаемая ситуация: если бы вы жили в XVI веке и встретили бы 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Федорова, чтобы вы ему сказали?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tbl>
      <w:tblPr>
        <w:tblStyle w:val="TableGrid"/>
        <w:tblW w:w="15452" w:type="dxa"/>
        <w:tblInd w:w="-142" w:type="dxa"/>
        <w:tblCellMar>
          <w:top w:w="60" w:type="dxa"/>
          <w:left w:w="108" w:type="dxa"/>
          <w:right w:w="39"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18.</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Налоговая грамотность </w:t>
            </w:r>
            <w:r w:rsidRPr="00837FDA">
              <w:rPr>
                <w:rFonts w:ascii="Times New Roman" w:eastAsia="Times New Roman" w:hAnsi="Times New Roman" w:cs="Times New Roman"/>
                <w:color w:val="000000"/>
                <w:sz w:val="28"/>
              </w:rPr>
              <w:t xml:space="preserve"> </w:t>
            </w:r>
          </w:p>
        </w:tc>
      </w:tr>
      <w:tr w:rsidR="00837FDA" w:rsidRPr="00837FDA" w:rsidTr="00CE6813">
        <w:trPr>
          <w:trHeight w:val="3874"/>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9"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Налог – денежные отношения между организацией и любым работающим человеком, необходимая обязательная плата государству с любых доходов.  </w:t>
            </w:r>
          </w:p>
          <w:p w:rsidR="00837FDA" w:rsidRPr="00837FDA" w:rsidRDefault="00837FDA" w:rsidP="00837FDA">
            <w:pPr>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Для чего взимаются налоги? Откуда государство берет деньги для содержания учреждений, армии, объектов культуры, строительства жилья, детских садов и школ, больниц, стадионов и др.?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иллюстрациями, которые демонстрируют примеры использования налогов.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Беседа: «На какие деньги строятся больницы, детские сады, школы; благоустраиваются города, ремонтируются дороги?»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Дискуссия: «Может ли человек отказаться платить налоги? Почему говорят, что уплата налогов - обязанность гражданина?» </w:t>
            </w:r>
          </w:p>
        </w:tc>
      </w:tr>
      <w:tr w:rsidR="00837FDA" w:rsidRPr="00837FDA" w:rsidTr="00CE6813">
        <w:trPr>
          <w:trHeight w:val="3874"/>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7"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Появление налогов связано с возникновением государства: это были средства для содержания органов власти, армии, чиновников. Ни одно государство не может обойтись без налогов, это – основа бюджета страны, основной источник дохода. Коллективные потребности в государстве.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6" w:line="258" w:lineRule="auto"/>
              <w:ind w:right="7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на основе анализа иллюстративного материала сформулировать ответ на вопрос «Что такое коллективные потребности в государстве?»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Дискуссия: «Может ли человек отказаться платить налоги? Почему говорят, что уплата налогов - обязанность гражданина?» </w:t>
            </w:r>
          </w:p>
          <w:p w:rsidR="00837FDA" w:rsidRPr="00837FDA" w:rsidRDefault="00837FDA" w:rsidP="00837FDA">
            <w:pPr>
              <w:spacing w:line="279" w:lineRule="auto"/>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Интерактивное задание: если человек получает зарплату 8 000 руб., а налог составляет восьмую часть, то сколько рублей будет его налог?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Дискуссия: «Может ли человек отказаться платить налоги? Почему говорят, что уплата налогов - обязанность гражданина?»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1" w:type="dxa"/>
          <w:left w:w="108"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19.</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Непокоренные (блокада Ленинграда)</w:t>
            </w:r>
            <w:r w:rsidRPr="00837FDA">
              <w:rPr>
                <w:rFonts w:ascii="Times New Roman" w:eastAsia="Times New Roman" w:hAnsi="Times New Roman" w:cs="Times New Roman"/>
                <w:color w:val="000000"/>
                <w:sz w:val="28"/>
              </w:rPr>
              <w:t xml:space="preserve"> </w:t>
            </w:r>
          </w:p>
        </w:tc>
      </w:tr>
      <w:tr w:rsidR="00837FDA" w:rsidRPr="00837FDA" w:rsidTr="00CE6813">
        <w:trPr>
          <w:trHeight w:val="4197"/>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46" w:line="244"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Что такое блокада? 900 дней жизни под обстрелом, без продовольствия и электричества. Как жили и о чём мечтали дети блокадного города: ленинградский ломтик хлеба; печь буржуйка; блокадная школа, как праздновали Новый год...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Дорога жизни. </w:t>
            </w:r>
          </w:p>
          <w:p w:rsidR="00837FDA" w:rsidRPr="00837FDA" w:rsidRDefault="00837FDA" w:rsidP="00837FDA">
            <w:pPr>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Посильная помощь детей взрослым: уход за ранеными, дежурство на крыше.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1"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видеофильма «Салют в Ленинграде в честь прорыва блокады». Беседа: почему ленинградцы плачут во время салюта? </w:t>
            </w:r>
          </w:p>
          <w:p w:rsidR="00837FDA" w:rsidRPr="00837FDA" w:rsidRDefault="00837FDA" w:rsidP="00837FDA">
            <w:pPr>
              <w:spacing w:after="26"/>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Послушаем звук метронома. О чем он подавал сигналы? </w:t>
            </w:r>
          </w:p>
          <w:p w:rsidR="00837FDA" w:rsidRPr="00837FDA" w:rsidRDefault="00837FDA" w:rsidP="00837FDA">
            <w:pPr>
              <w:spacing w:line="266" w:lineRule="auto"/>
              <w:ind w:right="7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Интерактивное задание: рассматривание фото рисунков детей блокадного Ленинграда на тему «Ладога – дорога жизни». Беседа: о чем рассказывают рисунки детей? Можно ли сказать, что авторы рисунков вспоминают историю своей жизни?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фотографиями: особенности учебного класса, чем он отличается от класса мирного времени? </w:t>
            </w:r>
          </w:p>
          <w:p w:rsidR="00837FDA" w:rsidRPr="00837FDA" w:rsidRDefault="00837FDA" w:rsidP="00837FDA">
            <w:pPr>
              <w:ind w:right="7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Воображаемая ситуация: представим, что мы подошли к памятнику, посвященному детям блокадного Ленинграда. Постоим около него тихо, поклонимся героям города, не сдавшихся врагу, положим цветы </w:t>
            </w:r>
          </w:p>
        </w:tc>
      </w:tr>
    </w:tbl>
    <w:p w:rsidR="00837FDA" w:rsidRPr="00837FDA" w:rsidRDefault="00837FDA" w:rsidP="00837FDA">
      <w:pPr>
        <w:spacing w:after="33" w:line="373" w:lineRule="auto"/>
        <w:ind w:right="3"/>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br w:type="page"/>
      </w:r>
    </w:p>
    <w:tbl>
      <w:tblPr>
        <w:tblStyle w:val="TableGrid"/>
        <w:tblW w:w="15452" w:type="dxa"/>
        <w:tblInd w:w="-142" w:type="dxa"/>
        <w:tblCellMar>
          <w:top w:w="61" w:type="dxa"/>
          <w:left w:w="108" w:type="dxa"/>
        </w:tblCellMar>
        <w:tblLook w:val="04A0" w:firstRow="1" w:lastRow="0" w:firstColumn="1" w:lastColumn="0" w:noHBand="0" w:noVBand="1"/>
      </w:tblPr>
      <w:tblGrid>
        <w:gridCol w:w="2127"/>
        <w:gridCol w:w="4111"/>
        <w:gridCol w:w="9214"/>
      </w:tblGrid>
      <w:tr w:rsidR="00837FDA" w:rsidRPr="00837FDA" w:rsidTr="00CE6813">
        <w:trPr>
          <w:trHeight w:val="8062"/>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08"/>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2" w:lineRule="auto"/>
              <w:ind w:right="11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Блокада Ленинграда: 900 страшных дней: холод, голод, отсутствие электричества, ежедневные обстрелы. </w:t>
            </w:r>
          </w:p>
          <w:p w:rsidR="00837FDA" w:rsidRPr="00837FDA" w:rsidRDefault="00837FDA" w:rsidP="00837FDA">
            <w:pPr>
              <w:spacing w:line="246" w:lineRule="auto"/>
              <w:ind w:right="109"/>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Жизнь в Ленинграде продолжалась: работал военный завод, убирали снег с улиц; по радио шли передачи «Говорит Ленинград»; работали </w:t>
            </w:r>
            <w:proofErr w:type="gramStart"/>
            <w:r w:rsidRPr="00837FDA">
              <w:rPr>
                <w:rFonts w:ascii="Times New Roman" w:eastAsia="Times New Roman" w:hAnsi="Times New Roman" w:cs="Times New Roman"/>
                <w:color w:val="000000"/>
                <w:sz w:val="28"/>
              </w:rPr>
              <w:t>школы</w:t>
            </w:r>
            <w:proofErr w:type="gramEnd"/>
            <w:r w:rsidRPr="00837FDA">
              <w:rPr>
                <w:rFonts w:ascii="Times New Roman" w:eastAsia="Times New Roman" w:hAnsi="Times New Roman" w:cs="Times New Roman"/>
                <w:color w:val="000000"/>
                <w:sz w:val="28"/>
              </w:rPr>
              <w:t xml:space="preserve"> и дети учились. </w:t>
            </w:r>
          </w:p>
          <w:p w:rsidR="00837FDA" w:rsidRPr="00837FDA" w:rsidRDefault="00837FDA" w:rsidP="00837FDA">
            <w:pPr>
              <w:spacing w:line="252" w:lineRule="auto"/>
              <w:ind w:right="109"/>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Дорога жизни, кабель жизни; эвакуация детей. Посильная помощь детей взрослым: уход за ранеными, дежурство на крыше.  </w:t>
            </w:r>
          </w:p>
          <w:p w:rsidR="00837FDA" w:rsidRPr="00837FDA" w:rsidRDefault="00837FDA" w:rsidP="00837FDA">
            <w:pPr>
              <w:spacing w:after="41" w:line="249" w:lineRule="auto"/>
              <w:ind w:right="109"/>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Под грохот канонады продолжалась культурная жизнь блокадного Ленинграда: работала филармония, блокадный театр, в музеях проводились экскурсии, печатались газеты и книги, работали выставки картин ленинградских художников.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Январь 1944 г – снятие блокады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видеофильма «Салют в Ленинграде в честь прорыва блокады». Беседа: почему ленинградцы плачут во время салюта? </w:t>
            </w:r>
          </w:p>
          <w:p w:rsidR="00837FDA" w:rsidRPr="00837FDA" w:rsidRDefault="00837FDA" w:rsidP="00837FDA">
            <w:pPr>
              <w:spacing w:after="1"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фотографиями: оценка эпизодов жизни в блокадном городе: дорога жизни, кабель жизни, наведение порядка на улице. </w:t>
            </w:r>
          </w:p>
          <w:p w:rsidR="00837FDA" w:rsidRPr="00837FDA" w:rsidRDefault="00837FDA" w:rsidP="00837FDA">
            <w:pPr>
              <w:ind w:right="11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репродукции картины художника С. </w:t>
            </w:r>
            <w:proofErr w:type="spellStart"/>
            <w:r w:rsidRPr="00837FDA">
              <w:rPr>
                <w:rFonts w:ascii="Times New Roman" w:eastAsia="Times New Roman" w:hAnsi="Times New Roman" w:cs="Times New Roman"/>
                <w:color w:val="000000"/>
                <w:sz w:val="28"/>
              </w:rPr>
              <w:t>Боим</w:t>
            </w:r>
            <w:proofErr w:type="spellEnd"/>
            <w:r w:rsidRPr="00837FDA">
              <w:rPr>
                <w:rFonts w:ascii="Times New Roman" w:eastAsia="Times New Roman" w:hAnsi="Times New Roman" w:cs="Times New Roman"/>
                <w:color w:val="000000"/>
                <w:sz w:val="28"/>
              </w:rPr>
              <w:t xml:space="preserve"> «Ладога – дорога жизни». Беседа по вопросам: Кто сидит в грузовике? Куда везут детей? Какая стоит погода? Чем занят солдат с красным флажком?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Эвристическая беседа: оценка отрывков из дневника мальчика Саши (12 лет), что работал поваренком в заводской столовой.  </w:t>
            </w:r>
          </w:p>
          <w:p w:rsidR="00837FDA" w:rsidRPr="00837FDA" w:rsidRDefault="00837FDA" w:rsidP="00837FDA">
            <w:pPr>
              <w:spacing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Рассказ учителя о радиопередаче «Говорит Ленинград», чтение стихов Ольги </w:t>
            </w:r>
            <w:proofErr w:type="spellStart"/>
            <w:r w:rsidRPr="00837FDA">
              <w:rPr>
                <w:rFonts w:ascii="Times New Roman" w:eastAsia="Times New Roman" w:hAnsi="Times New Roman" w:cs="Times New Roman"/>
                <w:color w:val="000000"/>
                <w:sz w:val="28"/>
              </w:rPr>
              <w:t>Берггольц</w:t>
            </w:r>
            <w:proofErr w:type="spellEnd"/>
            <w:r w:rsidRPr="00837FDA">
              <w:rPr>
                <w:rFonts w:ascii="Times New Roman" w:eastAsia="Times New Roman" w:hAnsi="Times New Roman" w:cs="Times New Roman"/>
                <w:color w:val="000000"/>
                <w:sz w:val="28"/>
              </w:rPr>
              <w:t xml:space="preserve">. </w:t>
            </w:r>
          </w:p>
          <w:p w:rsidR="00837FDA" w:rsidRPr="00837FDA" w:rsidRDefault="00837FDA" w:rsidP="00837FDA">
            <w:pPr>
              <w:spacing w:line="278" w:lineRule="auto"/>
              <w:ind w:right="10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фотографий: как учились дети, чем примечателен учебный класс; помощь детей взрослым (работа в госпитале, дежурство на крышах).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о чем могут рассказать афиши? (описание фактов о культурной жизни блокадного Ленинграда)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(отрывка): операция «Искра». Прорыв блокады Ленинграда: как это было?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1" w:type="dxa"/>
          <w:left w:w="108" w:type="dxa"/>
          <w:right w:w="39"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20.</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Союзники России </w:t>
            </w:r>
            <w:r w:rsidRPr="00837FDA">
              <w:rPr>
                <w:rFonts w:ascii="Times New Roman" w:eastAsia="Times New Roman" w:hAnsi="Times New Roman" w:cs="Times New Roman"/>
                <w:color w:val="000000"/>
                <w:sz w:val="28"/>
              </w:rPr>
              <w:t xml:space="preserve"> </w:t>
            </w:r>
          </w:p>
        </w:tc>
      </w:tr>
      <w:tr w:rsidR="00837FDA" w:rsidRPr="00837FDA" w:rsidTr="00CE6813">
        <w:trPr>
          <w:trHeight w:val="4519"/>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Кого называют союзником? Договор о коллективной безопасности – объединение государств, которые совместно борются с терроризмом.  </w:t>
            </w:r>
          </w:p>
          <w:p w:rsidR="00837FDA" w:rsidRPr="00837FDA" w:rsidRDefault="00837FDA" w:rsidP="00837FDA">
            <w:pPr>
              <w:spacing w:line="258"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Экономическое сотрудничество государств с Россией: Китай, Белоруссия.  </w:t>
            </w:r>
          </w:p>
          <w:p w:rsidR="00837FDA" w:rsidRPr="00837FDA" w:rsidRDefault="00837FDA" w:rsidP="00837FDA">
            <w:pPr>
              <w:spacing w:after="53" w:line="239"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Культурное сотрудничество государств с Россией: спортивные соревнования, художественные выставки, фестивали и конкурсы,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выступления театров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ind w:right="69"/>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«Сравним две фотографии (на одной люди со сложенными на груди руками, на другой – пожимающие друг другу руки)». Какую из них можно назвать «союзники»?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Рассказ учителя: страны, которые объединились (стали союзниками) в борьбе с международным терроризмом. </w:t>
            </w:r>
          </w:p>
          <w:p w:rsidR="00837FDA" w:rsidRPr="00837FDA" w:rsidRDefault="00837FDA" w:rsidP="00837FDA">
            <w:pPr>
              <w:spacing w:line="279" w:lineRule="auto"/>
              <w:ind w:right="7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на основе иллюстраций описать товары, которые получает Россия из стран (Китай, Белоруссия, Турция, Сирия) Просмотр и оценка видео: выступления Большого театра за рубежом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r>
    </w:tbl>
    <w:p w:rsidR="00837FDA" w:rsidRPr="00837FDA" w:rsidRDefault="00837FDA" w:rsidP="00837FDA">
      <w:pPr>
        <w:spacing w:after="33" w:line="373" w:lineRule="auto"/>
        <w:ind w:right="3"/>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br w:type="page"/>
      </w:r>
    </w:p>
    <w:tbl>
      <w:tblPr>
        <w:tblStyle w:val="TableGrid"/>
        <w:tblW w:w="15452" w:type="dxa"/>
        <w:tblInd w:w="-142" w:type="dxa"/>
        <w:tblCellMar>
          <w:top w:w="61" w:type="dxa"/>
          <w:left w:w="108" w:type="dxa"/>
          <w:right w:w="39" w:type="dxa"/>
        </w:tblCellMar>
        <w:tblLook w:val="04A0" w:firstRow="1" w:lastRow="0" w:firstColumn="1" w:lastColumn="0" w:noHBand="0" w:noVBand="1"/>
      </w:tblPr>
      <w:tblGrid>
        <w:gridCol w:w="2127"/>
        <w:gridCol w:w="4111"/>
        <w:gridCol w:w="9214"/>
      </w:tblGrid>
      <w:tr w:rsidR="00837FDA" w:rsidRPr="00837FDA" w:rsidTr="00CE6813">
        <w:trPr>
          <w:trHeight w:val="5806"/>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tabs>
                <w:tab w:val="center" w:pos="955"/>
                <w:tab w:val="right" w:pos="3965"/>
              </w:tabs>
              <w:rPr>
                <w:rFonts w:ascii="Times New Roman" w:eastAsia="Times New Roman" w:hAnsi="Times New Roman" w:cs="Times New Roman"/>
                <w:color w:val="000000"/>
                <w:sz w:val="28"/>
              </w:rPr>
            </w:pPr>
            <w:r w:rsidRPr="00837FDA">
              <w:rPr>
                <w:rFonts w:ascii="Calibri" w:eastAsia="Calibri" w:hAnsi="Calibri" w:cs="Calibri"/>
                <w:color w:val="000000"/>
              </w:rPr>
              <w:tab/>
            </w:r>
            <w:r w:rsidRPr="00837FDA">
              <w:rPr>
                <w:rFonts w:ascii="Times New Roman" w:eastAsia="Times New Roman" w:hAnsi="Times New Roman" w:cs="Times New Roman"/>
                <w:color w:val="000000"/>
                <w:sz w:val="28"/>
              </w:rPr>
              <w:t xml:space="preserve">Союзники </w:t>
            </w:r>
            <w:r w:rsidRPr="00837FDA">
              <w:rPr>
                <w:rFonts w:ascii="Times New Roman" w:eastAsia="Times New Roman" w:hAnsi="Times New Roman" w:cs="Times New Roman"/>
                <w:color w:val="000000"/>
                <w:sz w:val="28"/>
              </w:rPr>
              <w:tab/>
              <w:t xml:space="preserve">современной </w:t>
            </w:r>
          </w:p>
          <w:p w:rsidR="00837FDA" w:rsidRPr="00837FDA" w:rsidRDefault="00837FDA" w:rsidP="00837FDA">
            <w:pPr>
              <w:spacing w:line="265"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России. Договор о коллективной безопасности – объединение государств, которые совместно борются с терроризмом.  </w:t>
            </w:r>
          </w:p>
          <w:p w:rsidR="00837FDA" w:rsidRPr="00837FDA" w:rsidRDefault="00837FDA" w:rsidP="00837FDA">
            <w:pPr>
              <w:spacing w:line="258"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Научное сотрудничество России с Белоруссией, Китаем, Индией, Кубой. </w:t>
            </w:r>
          </w:p>
          <w:p w:rsidR="00837FDA" w:rsidRPr="00837FDA" w:rsidRDefault="00837FDA" w:rsidP="00837FDA">
            <w:pPr>
              <w:spacing w:after="23" w:line="267" w:lineRule="auto"/>
              <w:ind w:right="70"/>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Экономическое сотрудничество </w:t>
            </w:r>
            <w:r w:rsidRPr="00837FDA">
              <w:rPr>
                <w:rFonts w:ascii="Times New Roman" w:eastAsia="Times New Roman" w:hAnsi="Times New Roman" w:cs="Times New Roman"/>
                <w:color w:val="000000"/>
                <w:sz w:val="28"/>
              </w:rPr>
              <w:tab/>
              <w:t xml:space="preserve">государств </w:t>
            </w:r>
            <w:r w:rsidRPr="00837FDA">
              <w:rPr>
                <w:rFonts w:ascii="Times New Roman" w:eastAsia="Times New Roman" w:hAnsi="Times New Roman" w:cs="Times New Roman"/>
                <w:color w:val="000000"/>
                <w:sz w:val="28"/>
              </w:rPr>
              <w:tab/>
              <w:t xml:space="preserve">с Россией: </w:t>
            </w:r>
            <w:r w:rsidRPr="00837FDA">
              <w:rPr>
                <w:rFonts w:ascii="Times New Roman" w:eastAsia="Times New Roman" w:hAnsi="Times New Roman" w:cs="Times New Roman"/>
                <w:color w:val="000000"/>
                <w:sz w:val="28"/>
              </w:rPr>
              <w:tab/>
              <w:t xml:space="preserve">Китай, </w:t>
            </w:r>
            <w:r w:rsidRPr="00837FDA">
              <w:rPr>
                <w:rFonts w:ascii="Times New Roman" w:eastAsia="Times New Roman" w:hAnsi="Times New Roman" w:cs="Times New Roman"/>
                <w:color w:val="000000"/>
                <w:sz w:val="28"/>
              </w:rPr>
              <w:tab/>
              <w:t xml:space="preserve">Турция,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Белоруссия, Сирия.  </w:t>
            </w:r>
          </w:p>
          <w:p w:rsidR="00837FDA" w:rsidRPr="00837FDA" w:rsidRDefault="00837FDA" w:rsidP="00837FDA">
            <w:pPr>
              <w:spacing w:after="55" w:line="238"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Культурное сотрудничество государств с Россией: спортивные соревнования, художественные выставки, фестивали и конкурсы,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выступления театров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подписание главами государств договора о сотрудничестве (В.В. Путин и А.Г. Лукашенко) </w:t>
            </w:r>
          </w:p>
          <w:p w:rsidR="00837FDA" w:rsidRPr="00837FDA" w:rsidRDefault="00837FDA" w:rsidP="00837FDA">
            <w:pPr>
              <w:spacing w:after="1"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Интерактивное задание: подберем антонимы и синонимы к слову союзник. Сформулируем суждение: кто такой союзник.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Рассказ учителя: что такое научное сотрудничество?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на основе иллюстраций описать товары, которые получает Россия из стран (Китай, Белоруссия, Турция, Сирия)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и оценка видео: параолимпийские соревнования; художественные выставки, выступления Большого театра за рубежом.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восстановим пословицу.  Например, «В одиночку — слабы, вместе — сильны». «Где большинство, там и сила».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52"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21.</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Менделеев. 190 лет со дня рождения </w:t>
            </w:r>
            <w:r w:rsidRPr="00837FDA">
              <w:rPr>
                <w:rFonts w:ascii="Times New Roman" w:eastAsia="Times New Roman" w:hAnsi="Times New Roman" w:cs="Times New Roman"/>
                <w:color w:val="000000"/>
                <w:sz w:val="28"/>
              </w:rPr>
              <w:t xml:space="preserve"> </w:t>
            </w:r>
          </w:p>
        </w:tc>
      </w:tr>
      <w:tr w:rsidR="00837FDA" w:rsidRPr="00837FDA" w:rsidTr="00CE6813">
        <w:trPr>
          <w:trHeight w:val="5806"/>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35" w:line="251"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Наука и ученые: научные открытия позволили изменить жизнь человека и развивать общество.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Лаборатория ученого. Что в ней происходит? </w:t>
            </w:r>
          </w:p>
          <w:p w:rsidR="00837FDA" w:rsidRPr="00837FDA" w:rsidRDefault="00837FDA" w:rsidP="00837FDA">
            <w:pPr>
              <w:spacing w:after="29" w:line="258"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 Менделеев - выдающийся ученый-химик и физик (изучал свойства веществ), создатель воздушного шара.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Менделеев </w:t>
            </w:r>
            <w:r w:rsidRPr="00837FDA">
              <w:rPr>
                <w:rFonts w:ascii="Times New Roman" w:eastAsia="Times New Roman" w:hAnsi="Times New Roman" w:cs="Times New Roman"/>
                <w:color w:val="000000"/>
                <w:sz w:val="28"/>
              </w:rPr>
              <w:tab/>
              <w:t xml:space="preserve">– </w:t>
            </w:r>
            <w:r w:rsidRPr="00837FDA">
              <w:rPr>
                <w:rFonts w:ascii="Times New Roman" w:eastAsia="Times New Roman" w:hAnsi="Times New Roman" w:cs="Times New Roman"/>
                <w:color w:val="000000"/>
                <w:sz w:val="28"/>
              </w:rPr>
              <w:tab/>
              <w:t xml:space="preserve">педагог, профессор </w:t>
            </w:r>
            <w:r w:rsidRPr="00837FDA">
              <w:rPr>
                <w:rFonts w:ascii="Times New Roman" w:eastAsia="Times New Roman" w:hAnsi="Times New Roman" w:cs="Times New Roman"/>
                <w:color w:val="000000"/>
                <w:sz w:val="28"/>
              </w:rPr>
              <w:tab/>
              <w:t xml:space="preserve">химии </w:t>
            </w:r>
            <w:r w:rsidRPr="00837FDA">
              <w:rPr>
                <w:rFonts w:ascii="Times New Roman" w:eastAsia="Times New Roman" w:hAnsi="Times New Roman" w:cs="Times New Roman"/>
                <w:color w:val="000000"/>
                <w:sz w:val="28"/>
              </w:rPr>
              <w:tab/>
              <w:t xml:space="preserve">в университете, автор учебников по химии. Любимые занятия ученого в свободное время: «чемоданных </w:t>
            </w:r>
            <w:r w:rsidRPr="00837FDA">
              <w:rPr>
                <w:rFonts w:ascii="Times New Roman" w:eastAsia="Times New Roman" w:hAnsi="Times New Roman" w:cs="Times New Roman"/>
                <w:color w:val="000000"/>
                <w:sz w:val="28"/>
              </w:rPr>
              <w:tab/>
              <w:t xml:space="preserve">дел </w:t>
            </w:r>
            <w:r w:rsidRPr="00837FDA">
              <w:rPr>
                <w:rFonts w:ascii="Times New Roman" w:eastAsia="Times New Roman" w:hAnsi="Times New Roman" w:cs="Times New Roman"/>
                <w:color w:val="000000"/>
                <w:sz w:val="28"/>
              </w:rPr>
              <w:tab/>
              <w:t xml:space="preserve">мастер», шахматист.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1"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открытия человека, которые позволили развивать общество (паровоз, радио, электричество, космическая ракета) </w:t>
            </w:r>
          </w:p>
          <w:p w:rsidR="00837FDA" w:rsidRPr="00837FDA" w:rsidRDefault="00837FDA" w:rsidP="00837FDA">
            <w:pPr>
              <w:spacing w:line="258"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Нам нужно сравнить свойства каких-то веществ, например, воды и молока, чая и сока. Что нам нужно сделать? Зачем ученый проводит опыты, эксперименты?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Рассказ учителя: Д.И. Менделеев проводит опыты с различными веществами, изучая их свойства и выделяя похожие свойства веществ. </w:t>
            </w:r>
          </w:p>
          <w:p w:rsidR="00837FDA" w:rsidRPr="00837FDA" w:rsidRDefault="00837FDA" w:rsidP="00837FDA">
            <w:pPr>
              <w:spacing w:line="252"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иллюстрациями и текстом: Менделеев – полет на воздушном шаре. Интерактивное задание: выбрать ответ на вопрос: «С какой целью создал Менделеев воздушный шар? Ответы: он хотел показать своим детям Землю из космоса; ему нравилось летать; он хотел изучать атмосферу.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фото любимых занятий ученого: создание чемоданов, шахматы, рисование.  </w:t>
            </w:r>
          </w:p>
          <w:p w:rsidR="00837FDA" w:rsidRPr="00837FDA" w:rsidRDefault="00837FDA" w:rsidP="00837FDA">
            <w:pPr>
              <w:ind w:right="7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Дискуссия: Почему Менделеева называли «чемоданных дел мастер»? Разве он не мог купить себе чемодан в магазине? Можно ли по свободным занятиям ученого сказать, что он был разносторонним, творческим и очень интересным человеком? </w:t>
            </w:r>
          </w:p>
        </w:tc>
      </w:tr>
      <w:tr w:rsidR="00837FDA" w:rsidRPr="00837FDA" w:rsidTr="00CE6813">
        <w:trPr>
          <w:trHeight w:val="6129"/>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38" w:line="250"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Роль научных открытий в жизни и развитии общества и человека. Д.И. Менделеев – великий химик, физик, метеоролог. Исследование ученым свойств веществ, атмосферы Земли, создание бездымного пороха. </w:t>
            </w:r>
          </w:p>
          <w:p w:rsidR="00837FDA" w:rsidRPr="00837FDA" w:rsidRDefault="00837FDA" w:rsidP="00837FDA">
            <w:pPr>
              <w:spacing w:after="53" w:line="239"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«Хобби» Менделеева: «чемоданных дел мастер», шахматист, художник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(создатель новых красок)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«Нужно проверить, потонет ли в воде данный предмет? С чего нужно начать?  </w:t>
            </w:r>
          </w:p>
          <w:p w:rsidR="00837FDA" w:rsidRPr="00837FDA" w:rsidRDefault="00837FDA" w:rsidP="00837FDA">
            <w:pPr>
              <w:spacing w:after="1"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Выберите правильный ответ: спросить у взрослых; высказать предположение; посмотреть ответ в Интернете.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Дискуссия: объясним суждение, высказанное Менделеевым – «Знать – значит предсказывать» </w:t>
            </w:r>
          </w:p>
          <w:p w:rsidR="00837FDA" w:rsidRPr="00837FDA" w:rsidRDefault="00837FDA" w:rsidP="00837FDA">
            <w:pPr>
              <w:spacing w:after="19" w:line="266"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репродукциями картин: И. Репин «Д.И. Менделеев»; Н. Ярошенко «Д.И. Менделеев», В. Петров-Гринев «Портрет Д.И. Менделеева (по выбору). Беседа: каким изображен Дмитрий Иванович? Какая обстановка его окружает? Можно ли представить, о чем думает ученый? </w:t>
            </w:r>
          </w:p>
          <w:p w:rsidR="00837FDA" w:rsidRPr="00837FDA" w:rsidRDefault="00837FDA" w:rsidP="00837FDA">
            <w:pPr>
              <w:spacing w:after="29" w:line="258"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иллюстрациями и текстом. Тема: «Менделеев – полет на воздушном шаре». Беседа: «С какой целью создал ученый воздушный шар (стратостат)?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фото любимых занятий ученого: создание чемоданов, шахматы, рисование.  </w:t>
            </w:r>
          </w:p>
          <w:p w:rsidR="00837FDA" w:rsidRPr="00837FDA" w:rsidRDefault="00837FDA" w:rsidP="00837FDA">
            <w:pPr>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Дискуссия: почему Менделеева называли «чемоданных дел мастер»? Разве он не мог купить себе чемодан в магазине? Можно ли по свободным занятиям ученого сказать, что он был разносторонним, творческим и очень интересным человеком?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1"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22.</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День первооткрывателя </w:t>
            </w:r>
            <w:r w:rsidRPr="00837FDA">
              <w:rPr>
                <w:rFonts w:ascii="Times New Roman" w:eastAsia="Times New Roman" w:hAnsi="Times New Roman" w:cs="Times New Roman"/>
                <w:color w:val="000000"/>
                <w:sz w:val="28"/>
              </w:rPr>
              <w:t xml:space="preserve"> </w:t>
            </w:r>
          </w:p>
        </w:tc>
      </w:tr>
      <w:tr w:rsidR="00837FDA" w:rsidRPr="00837FDA" w:rsidTr="00CE6813">
        <w:trPr>
          <w:trHeight w:val="4840"/>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p w:rsidR="00837FDA" w:rsidRPr="00837FDA" w:rsidRDefault="00837FDA" w:rsidP="00837FDA">
            <w:pPr>
              <w:spacing w:line="239"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w:t>
            </w:r>
            <w:proofErr w:type="spellStart"/>
            <w:r w:rsidRPr="00837FDA">
              <w:rPr>
                <w:rFonts w:ascii="Times New Roman" w:eastAsia="Times New Roman" w:hAnsi="Times New Roman" w:cs="Times New Roman"/>
                <w:color w:val="000000"/>
                <w:sz w:val="28"/>
              </w:rPr>
              <w:t>Первооткрыва</w:t>
            </w:r>
            <w:proofErr w:type="spellEnd"/>
            <w:r w:rsidRPr="00837FDA">
              <w:rPr>
                <w:rFonts w:ascii="Times New Roman" w:eastAsia="Times New Roman" w:hAnsi="Times New Roman" w:cs="Times New Roman"/>
                <w:color w:val="000000"/>
                <w:sz w:val="28"/>
              </w:rPr>
              <w:t xml:space="preserve"> </w:t>
            </w:r>
            <w:proofErr w:type="spellStart"/>
            <w:r w:rsidRPr="00837FDA">
              <w:rPr>
                <w:rFonts w:ascii="Times New Roman" w:eastAsia="Times New Roman" w:hAnsi="Times New Roman" w:cs="Times New Roman"/>
                <w:color w:val="000000"/>
                <w:sz w:val="28"/>
              </w:rPr>
              <w:t>тели</w:t>
            </w:r>
            <w:proofErr w:type="spellEnd"/>
            <w:r w:rsidRPr="00837FDA">
              <w:rPr>
                <w:rFonts w:ascii="Times New Roman" w:eastAsia="Times New Roman" w:hAnsi="Times New Roman" w:cs="Times New Roman"/>
                <w:color w:val="000000"/>
                <w:sz w:val="28"/>
              </w:rPr>
              <w:t xml:space="preserve">: </w:t>
            </w:r>
          </w:p>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мореплаватели и космонавты»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1" w:lineRule="auto"/>
              <w:ind w:right="7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Первооткрыватели первыми открывает новые земли, страны, изучают и описывает их особенности.  </w:t>
            </w:r>
          </w:p>
          <w:p w:rsidR="00837FDA" w:rsidRPr="00837FDA" w:rsidRDefault="00837FDA" w:rsidP="00837FDA">
            <w:pPr>
              <w:spacing w:line="254"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Российские мореплаватели: открывшие Антарктиду (Ф. Беллинсгаузена и М. Лазарев). Первые открыватели космоса: Ю. Гагарин, В. Терешкова, А. Леонов. </w:t>
            </w:r>
          </w:p>
          <w:p w:rsidR="00837FDA" w:rsidRPr="00837FDA" w:rsidRDefault="00837FDA" w:rsidP="00837FDA">
            <w:pPr>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Проявление интереса и уважения к личности первооткрывателя, его чертам характера: целеустремленности, смелости, упорству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«Антарктида – шестой континент </w:t>
            </w:r>
          </w:p>
          <w:p w:rsidR="00837FDA" w:rsidRPr="00837FDA" w:rsidRDefault="00837FDA" w:rsidP="00837FDA">
            <w:pPr>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Рассказ учителя: «Восток» и «Мирный» история открытия Антарктиды. Рассматривание портретов Ф. Беллинсгаузена и М. Лазарева, а также парусных кораблей. </w:t>
            </w:r>
          </w:p>
          <w:p w:rsidR="00837FDA" w:rsidRPr="00837FDA" w:rsidRDefault="00837FDA" w:rsidP="00837FDA">
            <w:pPr>
              <w:spacing w:after="27"/>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Работа с иллюстрациями: рассматривание и описание станций, работающих в Антарктиде: «Мирный», «</w:t>
            </w:r>
            <w:proofErr w:type="spellStart"/>
            <w:r w:rsidRPr="00837FDA">
              <w:rPr>
                <w:rFonts w:ascii="Times New Roman" w:eastAsia="Times New Roman" w:hAnsi="Times New Roman" w:cs="Times New Roman"/>
                <w:color w:val="000000"/>
                <w:sz w:val="28"/>
              </w:rPr>
              <w:t>Лазаревская</w:t>
            </w:r>
            <w:proofErr w:type="spellEnd"/>
            <w:r w:rsidRPr="00837FDA">
              <w:rPr>
                <w:rFonts w:ascii="Times New Roman" w:eastAsia="Times New Roman" w:hAnsi="Times New Roman" w:cs="Times New Roman"/>
                <w:color w:val="000000"/>
                <w:sz w:val="28"/>
              </w:rPr>
              <w:t xml:space="preserve">», «Прогресс». Беседа: </w:t>
            </w:r>
            <w:proofErr w:type="gramStart"/>
            <w:r w:rsidRPr="00837FDA">
              <w:rPr>
                <w:rFonts w:ascii="Times New Roman" w:eastAsia="Times New Roman" w:hAnsi="Times New Roman" w:cs="Times New Roman"/>
                <w:color w:val="000000"/>
                <w:sz w:val="28"/>
              </w:rPr>
              <w:t>С</w:t>
            </w:r>
            <w:proofErr w:type="gramEnd"/>
            <w:r w:rsidRPr="00837FDA">
              <w:rPr>
                <w:rFonts w:ascii="Times New Roman" w:eastAsia="Times New Roman" w:hAnsi="Times New Roman" w:cs="Times New Roman"/>
                <w:color w:val="000000"/>
                <w:sz w:val="28"/>
              </w:rPr>
              <w:t xml:space="preserve"> какой целью создаются станции в Антарктиде? </w:t>
            </w:r>
          </w:p>
          <w:p w:rsidR="00837FDA" w:rsidRPr="00837FDA" w:rsidRDefault="00837FDA" w:rsidP="00837FDA">
            <w:pPr>
              <w:spacing w:line="280"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Интерактивное задание: что ты знаешь о первых космонавтах. Рассказы детей на основе иллюстраций и картин о космосе А. Леонова.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Интерактивное задание: сделаем первые странички нашей классной книги «Первопроходцы».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r>
    </w:tbl>
    <w:p w:rsidR="00837FDA" w:rsidRPr="00837FDA" w:rsidRDefault="00837FDA" w:rsidP="00837FDA">
      <w:pPr>
        <w:spacing w:after="0"/>
        <w:ind w:right="33"/>
        <w:jc w:val="both"/>
        <w:rPr>
          <w:rFonts w:ascii="Times New Roman" w:eastAsia="Times New Roman" w:hAnsi="Times New Roman" w:cs="Times New Roman"/>
          <w:color w:val="000000"/>
          <w:sz w:val="28"/>
          <w:lang w:eastAsia="ru-RU"/>
        </w:rPr>
      </w:pPr>
    </w:p>
    <w:tbl>
      <w:tblPr>
        <w:tblStyle w:val="TableGrid"/>
        <w:tblW w:w="15452" w:type="dxa"/>
        <w:tblInd w:w="-142" w:type="dxa"/>
        <w:tblCellMar>
          <w:top w:w="57"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485"/>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p w:rsidR="00837FDA" w:rsidRPr="00837FDA" w:rsidRDefault="00837FDA" w:rsidP="00837FDA">
            <w:pPr>
              <w:spacing w:after="2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w:t>
            </w:r>
            <w:proofErr w:type="spellStart"/>
            <w:r w:rsidRPr="00837FDA">
              <w:rPr>
                <w:rFonts w:ascii="Times New Roman" w:eastAsia="Times New Roman" w:hAnsi="Times New Roman" w:cs="Times New Roman"/>
                <w:color w:val="000000"/>
                <w:sz w:val="28"/>
              </w:rPr>
              <w:t>Первооткрыва</w:t>
            </w:r>
            <w:proofErr w:type="spellEnd"/>
          </w:p>
          <w:p w:rsidR="00837FDA" w:rsidRPr="00837FDA" w:rsidRDefault="00837FDA" w:rsidP="00837FDA">
            <w:pPr>
              <w:ind w:right="70"/>
              <w:jc w:val="center"/>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color w:val="000000"/>
                <w:sz w:val="28"/>
              </w:rPr>
              <w:t>тели</w:t>
            </w:r>
            <w:proofErr w:type="spellEnd"/>
            <w:r w:rsidRPr="00837FDA">
              <w:rPr>
                <w:rFonts w:ascii="Times New Roman" w:eastAsia="Times New Roman" w:hAnsi="Times New Roman" w:cs="Times New Roman"/>
                <w:color w:val="000000"/>
                <w:sz w:val="28"/>
              </w:rPr>
              <w:t xml:space="preserve"> – </w:t>
            </w:r>
          </w:p>
          <w:p w:rsidR="00837FDA" w:rsidRPr="00837FDA" w:rsidRDefault="00837FDA" w:rsidP="00837FDA">
            <w:pPr>
              <w:spacing w:line="277"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граждане России» </w:t>
            </w:r>
          </w:p>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53" w:line="238"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Первопроходцами называют людей, которые открывают, изучают и описывают новые территории Земли, а также космос; первыми делают важные научные открытия. Это </w:t>
            </w:r>
          </w:p>
          <w:p w:rsidR="00837FDA" w:rsidRPr="00837FDA" w:rsidRDefault="00837FDA" w:rsidP="00837FDA">
            <w:pPr>
              <w:tabs>
                <w:tab w:val="right" w:pos="3965"/>
              </w:tabs>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r w:rsidRPr="00837FDA">
              <w:rPr>
                <w:rFonts w:ascii="Times New Roman" w:eastAsia="Times New Roman" w:hAnsi="Times New Roman" w:cs="Times New Roman"/>
                <w:color w:val="000000"/>
                <w:sz w:val="28"/>
              </w:rPr>
              <w:tab/>
              <w:t xml:space="preserve">мореплаватели, </w:t>
            </w:r>
          </w:p>
          <w:p w:rsidR="00837FDA" w:rsidRPr="00837FDA" w:rsidRDefault="00837FDA" w:rsidP="00837FDA">
            <w:pPr>
              <w:spacing w:after="26"/>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землепроходцы, </w:t>
            </w:r>
          </w:p>
          <w:p w:rsidR="00837FDA" w:rsidRPr="00837FDA" w:rsidRDefault="00837FDA" w:rsidP="00837FDA">
            <w:pPr>
              <w:spacing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первооткрыватели космоса, изобретатели, ученые-медики </w:t>
            </w:r>
          </w:p>
          <w:p w:rsidR="00837FDA" w:rsidRPr="00837FDA" w:rsidRDefault="00837FDA" w:rsidP="00837FDA">
            <w:pPr>
              <w:spacing w:line="248"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Проявление интереса и уважения к личности первооткрывателя, его чертам характера: целеустремленности, смелости, упорству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9"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Воображаемая ситуация: ролевая игра «Рассказывают моряки кораблей «Нева» и «Надежда» (дети читают или рассказывают об отдельных событиях кругосветного путешествия Ю. Лисянского и </w:t>
            </w:r>
            <w:proofErr w:type="spellStart"/>
            <w:r w:rsidRPr="00837FDA">
              <w:rPr>
                <w:rFonts w:ascii="Times New Roman" w:eastAsia="Times New Roman" w:hAnsi="Times New Roman" w:cs="Times New Roman"/>
                <w:color w:val="000000"/>
                <w:sz w:val="28"/>
              </w:rPr>
              <w:t>И</w:t>
            </w:r>
            <w:proofErr w:type="spellEnd"/>
            <w:r w:rsidRPr="00837FDA">
              <w:rPr>
                <w:rFonts w:ascii="Times New Roman" w:eastAsia="Times New Roman" w:hAnsi="Times New Roman" w:cs="Times New Roman"/>
                <w:color w:val="000000"/>
                <w:sz w:val="28"/>
              </w:rPr>
              <w:t xml:space="preserve">. Крузенштерна). Например, когда проходило путешествие, сколько оно длилось; в каких странах побывали моряки; праздник Нептуна; встреча с аборигенами.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на основе иллюстраций и текста к ним составить рассказ о путешествии Миклухо-Маклая. </w:t>
            </w:r>
          </w:p>
          <w:p w:rsidR="00837FDA" w:rsidRPr="00837FDA" w:rsidRDefault="00837FDA" w:rsidP="00837FDA">
            <w:pPr>
              <w:spacing w:line="258"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Викторина (на основе иллюстраций): «Знаешь ли ты?»: Кто открыл радио? Кто первым вышел в открытый космос? Кем был Пирогов? Кем был Склифосовский? </w:t>
            </w:r>
          </w:p>
          <w:p w:rsidR="00837FDA" w:rsidRPr="00837FDA" w:rsidRDefault="00837FDA" w:rsidP="00837FDA">
            <w:pPr>
              <w:spacing w:after="36" w:line="252"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и описание героя картины художника М. Нестерова «Портрет хирурга С. Юдина». Вопросы для обсуждения: каким изображен хирург? Почему центром картины является рука врача? Какие качества героя отразил художник? </w:t>
            </w:r>
          </w:p>
          <w:p w:rsidR="00837FDA" w:rsidRPr="00837FDA" w:rsidRDefault="00837FDA" w:rsidP="00837FDA">
            <w:pPr>
              <w:tabs>
                <w:tab w:val="center" w:pos="925"/>
                <w:tab w:val="center" w:pos="2405"/>
                <w:tab w:val="center" w:pos="3643"/>
                <w:tab w:val="center" w:pos="4540"/>
                <w:tab w:val="center" w:pos="5437"/>
                <w:tab w:val="center" w:pos="7316"/>
                <w:tab w:val="right" w:pos="9068"/>
              </w:tabs>
              <w:spacing w:after="34"/>
              <w:rPr>
                <w:rFonts w:ascii="Times New Roman" w:eastAsia="Times New Roman" w:hAnsi="Times New Roman" w:cs="Times New Roman"/>
                <w:color w:val="000000"/>
                <w:sz w:val="28"/>
              </w:rPr>
            </w:pPr>
            <w:r w:rsidRPr="00837FDA">
              <w:rPr>
                <w:rFonts w:ascii="Calibri" w:eastAsia="Calibri" w:hAnsi="Calibri" w:cs="Calibri"/>
                <w:color w:val="000000"/>
              </w:rPr>
              <w:tab/>
            </w:r>
            <w:r w:rsidRPr="00837FDA">
              <w:rPr>
                <w:rFonts w:ascii="Times New Roman" w:eastAsia="Times New Roman" w:hAnsi="Times New Roman" w:cs="Times New Roman"/>
                <w:color w:val="000000"/>
                <w:sz w:val="28"/>
              </w:rPr>
              <w:t xml:space="preserve">Заполним </w:t>
            </w:r>
            <w:r w:rsidRPr="00837FDA">
              <w:rPr>
                <w:rFonts w:ascii="Times New Roman" w:eastAsia="Times New Roman" w:hAnsi="Times New Roman" w:cs="Times New Roman"/>
                <w:color w:val="000000"/>
                <w:sz w:val="28"/>
              </w:rPr>
              <w:tab/>
              <w:t xml:space="preserve">таблицу: </w:t>
            </w:r>
            <w:r w:rsidRPr="00837FDA">
              <w:rPr>
                <w:rFonts w:ascii="Times New Roman" w:eastAsia="Times New Roman" w:hAnsi="Times New Roman" w:cs="Times New Roman"/>
                <w:color w:val="000000"/>
                <w:sz w:val="28"/>
              </w:rPr>
              <w:tab/>
              <w:t xml:space="preserve">каких </w:t>
            </w:r>
            <w:r w:rsidRPr="00837FDA">
              <w:rPr>
                <w:rFonts w:ascii="Times New Roman" w:eastAsia="Times New Roman" w:hAnsi="Times New Roman" w:cs="Times New Roman"/>
                <w:color w:val="000000"/>
                <w:sz w:val="28"/>
              </w:rPr>
              <w:tab/>
              <w:t xml:space="preserve">мы </w:t>
            </w:r>
            <w:r w:rsidRPr="00837FDA">
              <w:rPr>
                <w:rFonts w:ascii="Times New Roman" w:eastAsia="Times New Roman" w:hAnsi="Times New Roman" w:cs="Times New Roman"/>
                <w:color w:val="000000"/>
                <w:sz w:val="28"/>
              </w:rPr>
              <w:tab/>
              <w:t xml:space="preserve">знаем </w:t>
            </w:r>
            <w:r w:rsidRPr="00837FDA">
              <w:rPr>
                <w:rFonts w:ascii="Times New Roman" w:eastAsia="Times New Roman" w:hAnsi="Times New Roman" w:cs="Times New Roman"/>
                <w:color w:val="000000"/>
                <w:sz w:val="28"/>
              </w:rPr>
              <w:tab/>
              <w:t xml:space="preserve">первооткрывателей </w:t>
            </w:r>
            <w:r w:rsidRPr="00837FDA">
              <w:rPr>
                <w:rFonts w:ascii="Times New Roman" w:eastAsia="Times New Roman" w:hAnsi="Times New Roman" w:cs="Times New Roman"/>
                <w:color w:val="000000"/>
                <w:sz w:val="28"/>
              </w:rPr>
              <w:tab/>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мореплавателей, землепроходцев, космонавтов, ученых </w:t>
            </w:r>
          </w:p>
        </w:tc>
      </w:tr>
      <w:tr w:rsidR="00837FDA" w:rsidRPr="00837FDA" w:rsidTr="00CE6813">
        <w:trPr>
          <w:trHeight w:val="571"/>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23.</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День защитника Отечества </w:t>
            </w:r>
            <w:r w:rsidRPr="00837FDA">
              <w:rPr>
                <w:rFonts w:ascii="Times New Roman" w:eastAsia="Times New Roman" w:hAnsi="Times New Roman" w:cs="Times New Roman"/>
                <w:color w:val="000000"/>
                <w:sz w:val="28"/>
              </w:rPr>
              <w:t xml:space="preserve"> </w:t>
            </w:r>
          </w:p>
        </w:tc>
      </w:tr>
      <w:tr w:rsidR="00837FDA" w:rsidRPr="00837FDA" w:rsidTr="00CE6813">
        <w:trPr>
          <w:trHeight w:val="3554"/>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9"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Благодарность армии за мирную жизнь, за проявление патриотических чувств, защиту Родины, охрану ее рубежей. Преемственность поколений. </w:t>
            </w:r>
          </w:p>
          <w:p w:rsidR="00837FDA" w:rsidRPr="00837FDA" w:rsidRDefault="00837FDA" w:rsidP="00837FDA">
            <w:pPr>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Армия в годы войны и мирное время: всегда есть место подвигу. Памятник советскому воину в Берлине. Качество российского воина: смелость, героизм, самопожертвование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67"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Просмотр видео: парад Победы 1945 г. Беседа: с кем сражалась советская армия? Что принесла победа в ВОВ нашей стране и миру? Какие чувства испытывают люди разных поколений, освободившись от фашизма? Интерактивное задание: краткие суждения детей по иллюстрациям: «Вспомним героев Советского Союза». (Например</w:t>
            </w:r>
            <w:r w:rsidRPr="00837FDA">
              <w:rPr>
                <w:rFonts w:ascii="Times New Roman" w:eastAsia="Times New Roman" w:hAnsi="Times New Roman" w:cs="Times New Roman"/>
                <w:b/>
                <w:color w:val="000000"/>
                <w:sz w:val="28"/>
              </w:rPr>
              <w:t>,</w:t>
            </w:r>
            <w:r w:rsidRPr="00837FDA">
              <w:rPr>
                <w:rFonts w:ascii="Times New Roman" w:eastAsia="Times New Roman" w:hAnsi="Times New Roman" w:cs="Times New Roman"/>
                <w:color w:val="000000"/>
                <w:sz w:val="28"/>
              </w:rPr>
              <w:t xml:space="preserve"> дважды Герои Советского Союза: летчики – В. Алексеенко, Н. Степанян, А. Ефимов; танкисты – С. Хохряков, В. Архипов, С. Шутов; моряки – В. Леонов (по выбору).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Рассказ учителя об истории памятника советскому солдату в Берлине (о Н. </w:t>
            </w:r>
            <w:proofErr w:type="spellStart"/>
            <w:r w:rsidRPr="00837FDA">
              <w:rPr>
                <w:rFonts w:ascii="Times New Roman" w:eastAsia="Times New Roman" w:hAnsi="Times New Roman" w:cs="Times New Roman"/>
                <w:color w:val="000000"/>
                <w:sz w:val="28"/>
              </w:rPr>
              <w:t>Масалове</w:t>
            </w:r>
            <w:proofErr w:type="spellEnd"/>
            <w:r w:rsidRPr="00837FDA">
              <w:rPr>
                <w:rFonts w:ascii="Times New Roman" w:eastAsia="Times New Roman" w:hAnsi="Times New Roman" w:cs="Times New Roman"/>
                <w:color w:val="000000"/>
                <w:sz w:val="28"/>
              </w:rPr>
              <w:t xml:space="preserve">). </w:t>
            </w:r>
          </w:p>
        </w:tc>
      </w:tr>
      <w:tr w:rsidR="00837FDA" w:rsidRPr="00837FDA" w:rsidTr="00CE6813">
        <w:trPr>
          <w:trHeight w:val="5163"/>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9"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Благодарность армии за мирную жизнь, за проявление патриотических чувств, защиту Родины, охрану ее рубежей. Преемственность поколений. </w:t>
            </w:r>
          </w:p>
          <w:p w:rsidR="00837FDA" w:rsidRPr="00837FDA" w:rsidRDefault="00837FDA" w:rsidP="00837FDA">
            <w:pPr>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Страницы истории российской армии. «В жизни всегда есть место подвигу». Герои России мирного времени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8" w:line="258"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Слушание песни из кинофильма «Офицеры» и просмотр соответствующего отрывка из фильма Комментарий детей: вызвало ли волнение эта песня и эти кинокадры? </w:t>
            </w:r>
          </w:p>
          <w:p w:rsidR="00837FDA" w:rsidRPr="00837FDA" w:rsidRDefault="00837FDA" w:rsidP="00837FDA">
            <w:pPr>
              <w:spacing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Беседа: о каких качествах солдат и офицеров советской армии говорится в песне? </w:t>
            </w:r>
          </w:p>
          <w:p w:rsidR="00837FDA" w:rsidRPr="00837FDA" w:rsidRDefault="00837FDA" w:rsidP="00837FDA">
            <w:pPr>
              <w:spacing w:line="258" w:lineRule="auto"/>
              <w:ind w:right="7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(фотографий): оборона Москвы, Сталинградская битва, Курское танковое сражение, парад Победы на Красной площади (по выбору).  </w:t>
            </w:r>
          </w:p>
          <w:p w:rsidR="00837FDA" w:rsidRPr="00837FDA" w:rsidRDefault="00837FDA" w:rsidP="00837FDA">
            <w:pPr>
              <w:spacing w:after="1"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Беседа: что принесла победа в ВОВ нашей стране и миру? Какие чувства испытывают люди разных поколений, освободившись от фашизма? </w:t>
            </w:r>
          </w:p>
          <w:p w:rsidR="00837FDA" w:rsidRPr="00837FDA" w:rsidRDefault="00837FDA" w:rsidP="00837FDA">
            <w:pPr>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мини-рассказы детей на основе иллюстраций на тему «О героях мирного времени». </w:t>
            </w:r>
            <w:proofErr w:type="gramStart"/>
            <w:r w:rsidRPr="00837FDA">
              <w:rPr>
                <w:rFonts w:ascii="Times New Roman" w:eastAsia="Times New Roman" w:hAnsi="Times New Roman" w:cs="Times New Roman"/>
                <w:color w:val="000000"/>
                <w:sz w:val="28"/>
              </w:rPr>
              <w:t>Например</w:t>
            </w:r>
            <w:proofErr w:type="gramEnd"/>
            <w:r w:rsidRPr="00837FDA">
              <w:rPr>
                <w:rFonts w:ascii="Times New Roman" w:eastAsia="Times New Roman" w:hAnsi="Times New Roman" w:cs="Times New Roman"/>
                <w:color w:val="000000"/>
                <w:sz w:val="28"/>
              </w:rPr>
              <w:t xml:space="preserve">: О. Федора, С. </w:t>
            </w:r>
            <w:proofErr w:type="spellStart"/>
            <w:r w:rsidRPr="00837FDA">
              <w:rPr>
                <w:rFonts w:ascii="Times New Roman" w:eastAsia="Times New Roman" w:hAnsi="Times New Roman" w:cs="Times New Roman"/>
                <w:color w:val="000000"/>
                <w:sz w:val="28"/>
              </w:rPr>
              <w:t>Бурнаев</w:t>
            </w:r>
            <w:proofErr w:type="spellEnd"/>
            <w:r w:rsidRPr="00837FDA">
              <w:rPr>
                <w:rFonts w:ascii="Times New Roman" w:eastAsia="Times New Roman" w:hAnsi="Times New Roman" w:cs="Times New Roman"/>
                <w:color w:val="000000"/>
                <w:sz w:val="28"/>
              </w:rPr>
              <w:t xml:space="preserve">, А. </w:t>
            </w:r>
            <w:proofErr w:type="spellStart"/>
            <w:r w:rsidRPr="00837FDA">
              <w:rPr>
                <w:rFonts w:ascii="Times New Roman" w:eastAsia="Times New Roman" w:hAnsi="Times New Roman" w:cs="Times New Roman"/>
                <w:color w:val="000000"/>
                <w:sz w:val="28"/>
              </w:rPr>
              <w:t>Логвинов</w:t>
            </w:r>
            <w:proofErr w:type="spellEnd"/>
            <w:r w:rsidRPr="00837FDA">
              <w:rPr>
                <w:rFonts w:ascii="Times New Roman" w:eastAsia="Times New Roman" w:hAnsi="Times New Roman" w:cs="Times New Roman"/>
                <w:color w:val="000000"/>
                <w:sz w:val="28"/>
              </w:rPr>
              <w:t xml:space="preserve">, С. Солнечников (по выбору). Дискуссия: «Думали ли герои, совершая подвиги, о каких-то наградах для себя? Назовем качества героев». Создадим плакат к Дню защитника Отечества. Какие слова напишем, как благодарность нашей армии за их службу?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59" w:type="dxa"/>
          <w:left w:w="108" w:type="dxa"/>
          <w:right w:w="35"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24.</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Как найти свое место в обществе? </w:t>
            </w:r>
            <w:r w:rsidRPr="00837FDA">
              <w:rPr>
                <w:rFonts w:ascii="Times New Roman" w:eastAsia="Times New Roman" w:hAnsi="Times New Roman" w:cs="Times New Roman"/>
                <w:color w:val="000000"/>
                <w:sz w:val="28"/>
              </w:rPr>
              <w:t xml:space="preserve"> </w:t>
            </w:r>
          </w:p>
        </w:tc>
      </w:tr>
      <w:tr w:rsidR="00837FDA" w:rsidRPr="00837FDA" w:rsidTr="00CE6813">
        <w:trPr>
          <w:trHeight w:val="6128"/>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2"/>
              <w:ind w:right="73"/>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1-2 классы </w:t>
            </w:r>
          </w:p>
          <w:p w:rsidR="00837FDA" w:rsidRPr="00837FDA" w:rsidRDefault="00837FDA" w:rsidP="00837FDA">
            <w:pPr>
              <w:ind w:right="7"/>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«Я – в семейном и детском обществе»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43" w:line="247" w:lineRule="auto"/>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Твое место в семейном коллективе.  Твое равноправное участие в трудовой, досуговой жизни семьи. Проявление активности, инициативности в делах семейных.   </w:t>
            </w:r>
          </w:p>
          <w:p w:rsidR="00837FDA" w:rsidRPr="00837FDA" w:rsidRDefault="00837FDA" w:rsidP="00837FDA">
            <w:pPr>
              <w:ind w:right="7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Классный коллектив – это твое детское общество. Твои интересы, обязанности, друзья в этом обществе.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коллективный труд семьи. Беседа: нравится ли детям работать вместе с родителями?  </w:t>
            </w:r>
          </w:p>
          <w:p w:rsidR="00837FDA" w:rsidRPr="00837FDA" w:rsidRDefault="00837FDA" w:rsidP="00837FDA">
            <w:pPr>
              <w:ind w:right="79"/>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Дискуссия: обсудим, в каком случае Ира поступает как равноправный член семейного коллектива: а) Она всегда откликается на просьбу бабушки помочь ей; б) Оля всегда предлагает бабушке свою помощь. </w:t>
            </w:r>
          </w:p>
          <w:p w:rsidR="00837FDA" w:rsidRPr="00837FDA" w:rsidRDefault="00837FDA" w:rsidP="00837FDA">
            <w:pPr>
              <w:spacing w:after="3"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оцени ситуации. Ответь на вопрос: «Кто из этих детей нашел свое место в коллективе». </w:t>
            </w:r>
          </w:p>
          <w:p w:rsidR="00837FDA" w:rsidRPr="00837FDA" w:rsidRDefault="00837FDA" w:rsidP="00837FDA">
            <w:pPr>
              <w:numPr>
                <w:ilvl w:val="0"/>
                <w:numId w:val="11"/>
              </w:numPr>
              <w:spacing w:after="1" w:line="280" w:lineRule="auto"/>
              <w:ind w:right="39" w:firstLine="34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Петя хорошо рисует. Но на предложение оформить классную газету ответил: «Я не могу, некогда мне. Пусть Мила рисует». </w:t>
            </w:r>
          </w:p>
          <w:p w:rsidR="00837FDA" w:rsidRPr="00837FDA" w:rsidRDefault="00837FDA" w:rsidP="00837FDA">
            <w:pPr>
              <w:numPr>
                <w:ilvl w:val="0"/>
                <w:numId w:val="11"/>
              </w:numPr>
              <w:spacing w:line="279" w:lineRule="auto"/>
              <w:ind w:right="39" w:firstLine="34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Первоклассники готовят концерт к Дню учителя. Для выступления нужны одинаковые платочки-галстучки. Где их взять? Оля предлагает: «Меня мама научила вязать. Я свяжу платочки-галстучки, будет красиво».  </w:t>
            </w:r>
          </w:p>
          <w:p w:rsidR="00837FDA" w:rsidRPr="00837FDA" w:rsidRDefault="00837FDA" w:rsidP="00837FDA">
            <w:pPr>
              <w:spacing w:after="2" w:line="279" w:lineRule="auto"/>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проанализируй пословицы и поговорки. Какие качества характеризуют коллектив: соотнеси слово-качество с соответствующей пословицей. </w:t>
            </w:r>
          </w:p>
          <w:p w:rsidR="00837FDA" w:rsidRPr="00837FDA" w:rsidRDefault="00837FDA" w:rsidP="00837FDA">
            <w:pPr>
              <w:ind w:right="7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«Берись дружно – не будет грузно» (согласованность); «В коллективе чужой работы не бывает» (взаимопомощь); «В согласном стаде волк не страшен» (согласие, единство); «Без командира нет коллектива» (умение подчиняться) </w:t>
            </w:r>
          </w:p>
        </w:tc>
      </w:tr>
      <w:tr w:rsidR="00837FDA" w:rsidRPr="00837FDA" w:rsidTr="00CE6813">
        <w:trPr>
          <w:trHeight w:val="7095"/>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p w:rsidR="00837FDA" w:rsidRPr="00837FDA" w:rsidRDefault="00837FDA" w:rsidP="00837FDA">
            <w:pPr>
              <w:spacing w:after="53" w:line="239"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«Как сегодня готовиться </w:t>
            </w:r>
          </w:p>
          <w:p w:rsidR="00837FDA" w:rsidRPr="00837FDA" w:rsidRDefault="00837FDA" w:rsidP="00837FDA">
            <w:pPr>
              <w:spacing w:after="51" w:line="239"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жить успешно во взрослом </w:t>
            </w:r>
          </w:p>
          <w:p w:rsidR="00837FDA" w:rsidRPr="00837FDA" w:rsidRDefault="00837FDA" w:rsidP="00837FDA">
            <w:pPr>
              <w:ind w:right="7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обществе?»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 xml:space="preserve"> </w:t>
            </w:r>
          </w:p>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69"/>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Школьная жизнь – подготовка к взрослой жизни в обществе. </w:t>
            </w:r>
          </w:p>
          <w:p w:rsidR="00837FDA" w:rsidRPr="00837FDA" w:rsidRDefault="00837FDA" w:rsidP="00837FDA">
            <w:pPr>
              <w:ind w:right="7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Качества члена детского общества, которые помогают найти свое место в жизни. </w:t>
            </w:r>
          </w:p>
          <w:p w:rsidR="00837FDA" w:rsidRPr="00837FDA" w:rsidRDefault="00837FDA" w:rsidP="00837FDA">
            <w:pPr>
              <w:spacing w:line="251" w:lineRule="auto"/>
              <w:ind w:right="7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Знаешь ли ты себя: что ты хочешь, о чем мечтаешь, к чему стремишься, что для этого делаешь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спортивные выступления детей (художественная гимнастика, спортивные танцы, синхронное плавание – по выбору)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Беседа: какие качества членов спортивного коллектива помогают им достичь слаженности и красоты движений? </w:t>
            </w:r>
          </w:p>
          <w:p w:rsidR="00837FDA" w:rsidRPr="00837FDA" w:rsidRDefault="00837FDA" w:rsidP="00837FDA">
            <w:pPr>
              <w:spacing w:line="254" w:lineRule="auto"/>
              <w:ind w:right="7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нужно написать на листочке свое желание, листочек не подписывать. Сложим желания в чудесный мешочек, все перемешаем, а теперь оценим, какие из желаний относятся наши ученики только к себе, а какие – ко всему классу. Много ли в нашем обществе эгоистов или большинство имеет желания, касающиеся благополучия других </w:t>
            </w:r>
          </w:p>
          <w:p w:rsidR="00837FDA" w:rsidRPr="00837FDA" w:rsidRDefault="00837FDA" w:rsidP="00837FDA">
            <w:pPr>
              <w:spacing w:line="278" w:lineRule="auto"/>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иллюстративным материалом: что главное в жизни этих детей – «я хочу, это - мне» или «я могу и должен, это – для всех»? Кто из этих детей проявляет эгоизм? Кто – равноправный член семейного коллектива? </w:t>
            </w:r>
          </w:p>
          <w:p w:rsidR="00837FDA" w:rsidRPr="00837FDA" w:rsidRDefault="00837FDA" w:rsidP="00837FDA">
            <w:pPr>
              <w:spacing w:line="279"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проанализируй пословицы и поговорки. Какие качества характеризуют коллектив: соотнеси слово-качество с соответствующей пословицей. </w:t>
            </w:r>
          </w:p>
          <w:p w:rsidR="00837FDA" w:rsidRPr="00837FDA" w:rsidRDefault="00837FDA" w:rsidP="00837FDA">
            <w:pPr>
              <w:spacing w:line="252" w:lineRule="auto"/>
              <w:ind w:right="7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 ремеслом спеши дружить — в коллективе легче жить» (трудовые умения); «Веника не переломишь, а по пруту весь веник переломаешь» (согласованность, дружба); «Что одному трудно, то сообща легко» (взаимопомощь). «Без актива нет коллектива» (умение подчиняться).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Сделаем памятку: какие качества нужно воспитывать в себе, чтобы в обществе жить в мире и согласии?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52"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25.</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Всемирный фестиваль молодежи </w:t>
            </w:r>
            <w:r w:rsidRPr="00837FDA">
              <w:rPr>
                <w:rFonts w:ascii="Times New Roman" w:eastAsia="Times New Roman" w:hAnsi="Times New Roman" w:cs="Times New Roman"/>
                <w:color w:val="000000"/>
                <w:sz w:val="28"/>
              </w:rPr>
              <w:t xml:space="preserve"> </w:t>
            </w:r>
          </w:p>
        </w:tc>
      </w:tr>
      <w:tr w:rsidR="00837FDA" w:rsidRPr="00837FDA" w:rsidTr="00CE6813">
        <w:trPr>
          <w:trHeight w:val="5162"/>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Фестиваль молодежи и студентов проходит под лозунгом «За мир, дружбу, солидарность </w:t>
            </w:r>
            <w:r w:rsidRPr="00837FDA">
              <w:rPr>
                <w:rFonts w:ascii="Times New Roman" w:eastAsia="Times New Roman" w:hAnsi="Times New Roman" w:cs="Times New Roman"/>
                <w:color w:val="000000"/>
                <w:sz w:val="28"/>
              </w:rPr>
              <w:tab/>
              <w:t xml:space="preserve">и справедливость!». Фестиваль – это возможность молодых людей общаться: поделиться своими планами на будущее, рассказать о своей стране, о работе или учебе. На Фестивале проводятся различные мероприятия, собрания, диспуты, дружеские соревнования, концерты. Россия принимает гостей со всего мира дружелюбно и гостеприимно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1"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открытие Международного фестиваля молодежи и студентов в 2017 г. Беседа: для чего проводятся Фестивали молодежи. </w:t>
            </w:r>
          </w:p>
          <w:p w:rsidR="00837FDA" w:rsidRPr="00837FDA" w:rsidRDefault="00837FDA" w:rsidP="00837FDA">
            <w:pPr>
              <w:spacing w:after="37" w:line="252"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Воображаемая ситуация: Представьте, что каждый из вас – участник Фестиваля. Вы изучили программу и хотите выбрать мероприятие, на которое вам хочется пойти. Поделитесь своими планами с одноклассниками.  </w:t>
            </w:r>
          </w:p>
          <w:p w:rsidR="00837FDA" w:rsidRPr="00837FDA" w:rsidRDefault="00837FDA" w:rsidP="00837FDA">
            <w:pPr>
              <w:spacing w:line="252"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Программа Фестиваля: 1) Образовательная программа – «Россия в советское время», «День Африки», «День Азии и Океании», «День Европы», «Неграмотность в мире и борьба с ней». 2) Культурная программа – «Джазовый фестиваль», «Музыка будущего», «Танцевальная академия»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Виртуальная экскурсия в образовательный центр «Сириус» (работа с иллюстративным материалом): что увидят здесь гости Фестиваля </w:t>
            </w:r>
          </w:p>
        </w:tc>
      </w:tr>
      <w:tr w:rsidR="00837FDA" w:rsidRPr="00837FDA" w:rsidTr="00CE6813">
        <w:trPr>
          <w:trHeight w:val="5806"/>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35" w:line="253"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Фестиваль молодежи и студентов проходит под лозунгом «За мир, дружбу, солидарность </w:t>
            </w:r>
            <w:r w:rsidRPr="00837FDA">
              <w:rPr>
                <w:rFonts w:ascii="Times New Roman" w:eastAsia="Times New Roman" w:hAnsi="Times New Roman" w:cs="Times New Roman"/>
                <w:color w:val="000000"/>
                <w:sz w:val="28"/>
              </w:rPr>
              <w:tab/>
              <w:t xml:space="preserve">и справедливость!». История рождения Фестивалей. </w:t>
            </w:r>
          </w:p>
          <w:p w:rsidR="00837FDA" w:rsidRPr="00837FDA" w:rsidRDefault="00837FDA" w:rsidP="00837FDA">
            <w:pPr>
              <w:spacing w:line="239"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Фестиваль – это возможность молодых людей общаться: поделиться своими планами на будущее, рассказать о своей стране, о работе или учебе. На </w:t>
            </w:r>
          </w:p>
          <w:p w:rsidR="00837FDA" w:rsidRPr="00837FDA" w:rsidRDefault="00837FDA" w:rsidP="00837FDA">
            <w:pPr>
              <w:spacing w:after="54" w:line="239"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Фестивале проводятся различные мероприятия, собрания, диспуты, дружеские соревнования, концерты. Россия принимает гостей со всего мира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дружелюбно и гостеприимно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Слушание гимна фестиваля молодежи и студентов 2017 года. Беседа: О каких идеях Фестиваля говорится в его гимне? (Мы открыты всему. Дружба, мир, солидарность. Молодежь – создатели новой истории).  </w:t>
            </w:r>
          </w:p>
          <w:p w:rsidR="00837FDA" w:rsidRPr="00837FDA" w:rsidRDefault="00837FDA" w:rsidP="00837FDA">
            <w:pPr>
              <w:spacing w:line="280"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Рассказ учителя: история рождения Фестивалей: первый (1947, Прага), второй (1957, Москва, последний (2017, Сочи). </w:t>
            </w:r>
          </w:p>
          <w:p w:rsidR="00837FDA" w:rsidRPr="00837FDA" w:rsidRDefault="00837FDA" w:rsidP="00837FDA">
            <w:pPr>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Программа Фестиваля: 1) Образовательная программа – «Россия в советское время», «День Африки», «День Азии и Океании», «День Европы», «Неграмотность в мире и борьба с ней». 2) Культурная программа – «Джазовый фестиваль», «Музыка будущего», «Танцевальная академия»; 3) Спортивная программа – футбол, теннис, фигурное катание, шахматы. </w:t>
            </w:r>
          </w:p>
          <w:p w:rsidR="00837FDA" w:rsidRPr="00837FDA" w:rsidRDefault="00837FDA" w:rsidP="00837FDA">
            <w:pPr>
              <w:spacing w:line="248"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Виртуальная экскурсия в образовательный центр «Сириус» (работа с иллюстративным материалом): что увидят здесь гости Фестиваля. Беседа: Для каких ребят создана школа «Сириус»? Чем учатся дети. Если бы ты был учеником этой школы, какое бы выбрал направление образования: Спорт? Науку? Искусство? </w:t>
            </w:r>
          </w:p>
          <w:p w:rsidR="00837FDA" w:rsidRPr="00837FDA" w:rsidRDefault="00837FDA" w:rsidP="00837FDA">
            <w:pPr>
              <w:ind w:right="7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и оценка видео: что говорят о России и россиянах зарубежные гости Фестиваля (2017 г)? Изменилось ли отношение молодых людей разных стран о России?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1" w:type="dxa"/>
          <w:left w:w="108" w:type="dxa"/>
          <w:right w:w="36"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26.</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Первым делом самолеты….  О гражданской авиации </w:t>
            </w:r>
            <w:r w:rsidRPr="00837FDA">
              <w:rPr>
                <w:rFonts w:ascii="Times New Roman" w:eastAsia="Times New Roman" w:hAnsi="Times New Roman" w:cs="Times New Roman"/>
                <w:color w:val="000000"/>
                <w:sz w:val="28"/>
              </w:rPr>
              <w:t xml:space="preserve"> </w:t>
            </w:r>
          </w:p>
        </w:tc>
      </w:tr>
      <w:tr w:rsidR="00837FDA" w:rsidRPr="00837FDA" w:rsidTr="00CE6813">
        <w:trPr>
          <w:trHeight w:val="5162"/>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1" w:lineRule="auto"/>
              <w:ind w:right="7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Гражданской авиации России 100 лет. Значение авиации для жизни общества и каждого человека. </w:t>
            </w:r>
          </w:p>
          <w:p w:rsidR="00837FDA" w:rsidRPr="00837FDA" w:rsidRDefault="00837FDA" w:rsidP="00837FDA">
            <w:pPr>
              <w:ind w:right="7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Мечта человека летать воплотилась в сказках, легендах. Первый самолет гражданской авиации в России. Типы современных самолетов.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взлет самолета. </w:t>
            </w:r>
          </w:p>
          <w:p w:rsidR="00837FDA" w:rsidRPr="00837FDA" w:rsidRDefault="00837FDA" w:rsidP="00837FDA">
            <w:pPr>
              <w:ind w:right="7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Беседа: какое чувство у вас возникает, когда вы смотрите, как в воздух поднимается самолет? летали ли вы на самолете? Ваши ощущения (страшно, удивительно, радостно, удивительно).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иллюстрациями: на чем летают герои русских сказок (народных и авторских). Например, ступа бабы-Яги, ковер-самолет, Конек-Горбунок.  </w:t>
            </w:r>
          </w:p>
          <w:p w:rsidR="00837FDA" w:rsidRPr="00837FDA" w:rsidRDefault="00837FDA" w:rsidP="00837FDA">
            <w:pPr>
              <w:spacing w:after="18" w:line="265" w:lineRule="auto"/>
              <w:ind w:right="7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картины А. Дейнеко «Никитка – первый русский летун». Чтение учителем отрывка из легенды: «Смерд Никитка, боярского сына </w:t>
            </w:r>
            <w:proofErr w:type="spellStart"/>
            <w:r w:rsidRPr="00837FDA">
              <w:rPr>
                <w:rFonts w:ascii="Times New Roman" w:eastAsia="Times New Roman" w:hAnsi="Times New Roman" w:cs="Times New Roman"/>
                <w:color w:val="000000"/>
                <w:sz w:val="28"/>
              </w:rPr>
              <w:t>Лупатова</w:t>
            </w:r>
            <w:proofErr w:type="spellEnd"/>
            <w:r w:rsidRPr="00837FDA">
              <w:rPr>
                <w:rFonts w:ascii="Times New Roman" w:eastAsia="Times New Roman" w:hAnsi="Times New Roman" w:cs="Times New Roman"/>
                <w:color w:val="000000"/>
                <w:sz w:val="28"/>
              </w:rPr>
              <w:t xml:space="preserve"> холоп», якобы смастерил себе из дерева и кожи крылья и даже с успехом летал на них». </w:t>
            </w:r>
          </w:p>
          <w:p w:rsidR="00837FDA" w:rsidRPr="00837FDA" w:rsidRDefault="00837FDA" w:rsidP="00837FDA">
            <w:pPr>
              <w:spacing w:line="279" w:lineRule="auto"/>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сравните два числа. В начале XIX века дорога из Москвы в Санкт-Петербург на лошадях занимала 4-5 дней.  Сегодня от Москвы до северной столицы – 1,5 часа полета.  </w:t>
            </w:r>
          </w:p>
          <w:p w:rsidR="00837FDA" w:rsidRPr="00837FDA" w:rsidRDefault="00837FDA" w:rsidP="00837FDA">
            <w:pPr>
              <w:ind w:right="74"/>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Рассказ учителя: первый самолет гражданской авиации в России – АНТ-</w:t>
            </w:r>
          </w:p>
          <w:p w:rsidR="00837FDA" w:rsidRPr="00837FDA" w:rsidRDefault="00837FDA" w:rsidP="00837FDA">
            <w:pPr>
              <w:spacing w:after="27"/>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9.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новые самолеты сегодня.   </w:t>
            </w:r>
          </w:p>
        </w:tc>
      </w:tr>
    </w:tbl>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53"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485"/>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1"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Гражданской авиации России 100 лет. Значение авиации для жизни общества и каждого человека. </w:t>
            </w:r>
          </w:p>
          <w:p w:rsidR="00837FDA" w:rsidRPr="00837FDA" w:rsidRDefault="00837FDA" w:rsidP="00837FDA">
            <w:pPr>
              <w:spacing w:line="245"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Мечта человека летать воплотилась в сказках, легендах, летописях. Мечта стать летчиком, покорить воздушное пространство свойственно как мужчинам, так и женщинам разного возраста.  </w:t>
            </w:r>
          </w:p>
          <w:p w:rsidR="00837FDA" w:rsidRPr="00837FDA" w:rsidRDefault="00837FDA" w:rsidP="00837FDA">
            <w:pPr>
              <w:spacing w:after="55" w:line="23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Первый самолет гражданской авиации в России. Типы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современных самолетов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взлет самолета. </w:t>
            </w:r>
          </w:p>
          <w:p w:rsidR="00837FDA" w:rsidRPr="00837FDA" w:rsidRDefault="00837FDA" w:rsidP="00837FDA">
            <w:pPr>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Беседа: какое чувство у вас возникает, когда вы смотрите, как в воздух поднимается самолет? летали ли вы на самолете? Ваши ощущения (страшно, удивительно, радостно, удивительно).  </w:t>
            </w:r>
          </w:p>
          <w:p w:rsidR="00837FDA" w:rsidRPr="00837FDA" w:rsidRDefault="00837FDA" w:rsidP="00837FDA">
            <w:pPr>
              <w:spacing w:after="18" w:line="266"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репродукции картины А. Дейнеко «Полет сквозь время». Беседа: «Можно предположить, что на картине изображена семья – летчик и два его сына? Кем хотят стать мальчишки? Кто их «заразил» интересом к небу и полетам? Будут ли мальчишки летчиками?  </w:t>
            </w:r>
          </w:p>
          <w:p w:rsidR="00837FDA" w:rsidRPr="00837FDA" w:rsidRDefault="00837FDA" w:rsidP="00837FDA">
            <w:pPr>
              <w:spacing w:after="18" w:line="265" w:lineRule="auto"/>
              <w:ind w:right="7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картины А. Дейнеко «Никитка – первый русский летун». Чтение учителем отрывка из легенды: «Смерд Никитка, боярского сына </w:t>
            </w:r>
            <w:proofErr w:type="spellStart"/>
            <w:r w:rsidRPr="00837FDA">
              <w:rPr>
                <w:rFonts w:ascii="Times New Roman" w:eastAsia="Times New Roman" w:hAnsi="Times New Roman" w:cs="Times New Roman"/>
                <w:color w:val="000000"/>
                <w:sz w:val="28"/>
              </w:rPr>
              <w:t>Лупатова</w:t>
            </w:r>
            <w:proofErr w:type="spellEnd"/>
            <w:r w:rsidRPr="00837FDA">
              <w:rPr>
                <w:rFonts w:ascii="Times New Roman" w:eastAsia="Times New Roman" w:hAnsi="Times New Roman" w:cs="Times New Roman"/>
                <w:color w:val="000000"/>
                <w:sz w:val="28"/>
              </w:rPr>
              <w:t xml:space="preserve"> холоп», якобы смастерил себе из дерева и кожи крылья и даже с успехом летал на них».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Рассказ учителя: «Первый гражданский самолет АНТ-9 (руководитель А. Туполев). </w:t>
            </w:r>
          </w:p>
          <w:p w:rsidR="00837FDA" w:rsidRPr="00837FDA" w:rsidRDefault="00837FDA" w:rsidP="00837FDA">
            <w:pPr>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«Авиация XXI века» России»: знакомимся с новыми типами российских самолетов гражданской авиации. Задание: сравните современные самолеты с первыми гражданским самолетом АНТ-9 </w:t>
            </w:r>
          </w:p>
        </w:tc>
      </w:tr>
      <w:tr w:rsidR="00837FDA" w:rsidRPr="00837FDA" w:rsidTr="00CE6813">
        <w:trPr>
          <w:trHeight w:val="571"/>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27.</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Крым – дорога домой </w:t>
            </w:r>
            <w:r w:rsidRPr="00837FDA">
              <w:rPr>
                <w:rFonts w:ascii="Times New Roman" w:eastAsia="Times New Roman" w:hAnsi="Times New Roman" w:cs="Times New Roman"/>
                <w:color w:val="000000"/>
                <w:sz w:val="28"/>
              </w:rPr>
              <w:t xml:space="preserve"> </w:t>
            </w:r>
          </w:p>
        </w:tc>
      </w:tr>
      <w:tr w:rsidR="00837FDA" w:rsidRPr="00837FDA" w:rsidTr="00CE6813">
        <w:trPr>
          <w:trHeight w:val="2909"/>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36" w:line="251"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Вспомним, что такое Крым? Уникальные природные места Крыма. Города Крыма, его столица. </w:t>
            </w:r>
          </w:p>
          <w:p w:rsidR="00837FDA" w:rsidRPr="00837FDA" w:rsidRDefault="00837FDA" w:rsidP="00837FDA">
            <w:pPr>
              <w:ind w:right="22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Как живет сегодня Крым.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ind w:right="7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Видео: «Путешествие по Крыму». Работа с иллюстрациями: уникальные места природы Крыма, столица – Симферополь. Детский парк. Парк </w:t>
            </w:r>
            <w:proofErr w:type="spellStart"/>
            <w:r w:rsidRPr="00837FDA">
              <w:rPr>
                <w:rFonts w:ascii="Times New Roman" w:eastAsia="Times New Roman" w:hAnsi="Times New Roman" w:cs="Times New Roman"/>
                <w:color w:val="000000"/>
                <w:sz w:val="28"/>
              </w:rPr>
              <w:t>Салгирка</w:t>
            </w:r>
            <w:proofErr w:type="spellEnd"/>
            <w:r w:rsidRPr="00837FDA">
              <w:rPr>
                <w:rFonts w:ascii="Times New Roman" w:eastAsia="Times New Roman" w:hAnsi="Times New Roman" w:cs="Times New Roman"/>
                <w:color w:val="000000"/>
                <w:sz w:val="28"/>
              </w:rPr>
              <w:t xml:space="preserve">, танк-памятник освободителям города от фашистов, Крымский театр кукол.  </w:t>
            </w:r>
          </w:p>
          <w:p w:rsidR="00837FDA" w:rsidRPr="00837FDA" w:rsidRDefault="00837FDA" w:rsidP="00837FDA">
            <w:pPr>
              <w:spacing w:after="1" w:line="279" w:lineRule="auto"/>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Воображаемая ситуация: Представьте, что вы – жители Крыма. Что бы вы посоветовали посмотреть в Крыму ее гостям? </w:t>
            </w:r>
          </w:p>
          <w:p w:rsidR="00837FDA" w:rsidRPr="00837FDA" w:rsidRDefault="00837FDA" w:rsidP="00837FDA">
            <w:pPr>
              <w:ind w:right="7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   Работа с иллюстрациями: чем занимаются младшие школьники после уроков? Фотографии, отражающие, к примеру, игру в шашки и шахматы, танцы, занятие лепкой или рисованием, театральной деятельностью. </w:t>
            </w:r>
          </w:p>
        </w:tc>
      </w:tr>
      <w:tr w:rsidR="00837FDA" w:rsidRPr="00837FDA" w:rsidTr="00CE6813">
        <w:trPr>
          <w:trHeight w:val="6451"/>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Крым на карте России. </w:t>
            </w:r>
          </w:p>
          <w:p w:rsidR="00837FDA" w:rsidRPr="00837FDA" w:rsidRDefault="00837FDA" w:rsidP="00837FDA">
            <w:pPr>
              <w:spacing w:line="251"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История присоединения Крыма к России. Крым – губерния России с 1783 года, когда у Белой скалы </w:t>
            </w:r>
            <w:proofErr w:type="spellStart"/>
            <w:r w:rsidRPr="00837FDA">
              <w:rPr>
                <w:rFonts w:ascii="Times New Roman" w:eastAsia="Times New Roman" w:hAnsi="Times New Roman" w:cs="Times New Roman"/>
                <w:color w:val="000000"/>
                <w:sz w:val="28"/>
              </w:rPr>
              <w:t>крымчане</w:t>
            </w:r>
            <w:proofErr w:type="spellEnd"/>
            <w:r w:rsidRPr="00837FDA">
              <w:rPr>
                <w:rFonts w:ascii="Times New Roman" w:eastAsia="Times New Roman" w:hAnsi="Times New Roman" w:cs="Times New Roman"/>
                <w:color w:val="000000"/>
                <w:sz w:val="28"/>
              </w:rPr>
              <w:t xml:space="preserve"> принесли присягу на верность России и ее императрице Екатерине Великой. Крым всегда оставался свободной частью России: было сохранено другое вероисповедание, знати присваивался титул дворянский титул. Россия построила Севастополь - крупнейший порт Крыма.  </w:t>
            </w:r>
          </w:p>
          <w:p w:rsidR="00837FDA" w:rsidRPr="00837FDA" w:rsidRDefault="00837FDA" w:rsidP="00837FDA">
            <w:pPr>
              <w:spacing w:after="54" w:line="239"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Как живет сегодня Крым: Крымский мост, трасса Таврида, благоустройство городов, восстановление сельского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хозяйства, народной культуры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7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Просмотр видео: Крым на карте России. Вид Крыма с высоты птичьего полета. Беседа: Опишите, как выглядит полуостров Крым с высоты птичьего полета.  </w:t>
            </w:r>
          </w:p>
          <w:p w:rsidR="00837FDA" w:rsidRPr="00837FDA" w:rsidRDefault="00837FDA" w:rsidP="00837FDA">
            <w:pPr>
              <w:spacing w:line="280"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иллюстраций и обсуждение рассказа учителя: «Присоединение Крыма к России в 1783 году. </w:t>
            </w:r>
          </w:p>
          <w:p w:rsidR="00837FDA" w:rsidRPr="00837FDA" w:rsidRDefault="00837FDA" w:rsidP="00837FDA">
            <w:pPr>
              <w:spacing w:after="2"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Севастополь – крупнейший город Крыма, построенный при Екатерине Великой. </w:t>
            </w:r>
          </w:p>
          <w:p w:rsidR="00837FDA" w:rsidRPr="00837FDA" w:rsidRDefault="00837FDA" w:rsidP="00837FDA">
            <w:pPr>
              <w:spacing w:after="26"/>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иллюстрациями: достопримечательности Севастополя. </w:t>
            </w:r>
          </w:p>
          <w:p w:rsidR="00837FDA" w:rsidRPr="00837FDA" w:rsidRDefault="00837FDA" w:rsidP="00837FDA">
            <w:pPr>
              <w:spacing w:after="27"/>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Виртуальная экскурсия: проедем по Крымскому мосту. </w:t>
            </w:r>
          </w:p>
          <w:p w:rsidR="00837FDA" w:rsidRPr="00837FDA" w:rsidRDefault="00837FDA" w:rsidP="00837FDA">
            <w:pPr>
              <w:spacing w:line="280"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Воображаемая ситуация: мы на уроке в начальной школе – Урок безопасности. Беседа: чему учатся дети на уроке безопасности?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Просмотр видео: музыка и танцы крымских татар. Беседа: подберем слова для оценки искусства татарского народа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1"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28.</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Россия – здоровая держава </w:t>
            </w:r>
            <w:r w:rsidRPr="00837FDA">
              <w:rPr>
                <w:rFonts w:ascii="Times New Roman" w:eastAsia="Times New Roman" w:hAnsi="Times New Roman" w:cs="Times New Roman"/>
                <w:color w:val="000000"/>
                <w:sz w:val="28"/>
              </w:rPr>
              <w:t xml:space="preserve"> </w:t>
            </w:r>
          </w:p>
        </w:tc>
      </w:tr>
      <w:tr w:rsidR="00837FDA" w:rsidRPr="00837FDA" w:rsidTr="00CE6813">
        <w:trPr>
          <w:trHeight w:val="4519"/>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5"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Человек должен быть здоров, жизнерадостен, закален. Это помогает ему многое успевать, успешно заниматься трудом, учебой, домашними делами. Здоровые люди активно участвуют в жизни общества. </w:t>
            </w:r>
          </w:p>
          <w:p w:rsidR="00837FDA" w:rsidRPr="00837FDA" w:rsidRDefault="00837FDA" w:rsidP="00837FDA">
            <w:pPr>
              <w:spacing w:line="279"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Что такое здоровый образ жизни, как человек должен его организовывать. </w:t>
            </w:r>
          </w:p>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Россия – спортивная страна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гимн «Дети – в спорт». Беседа: «Как вы понимаете слова гимна: «Дети – будущее страны!»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Эвристическая беседа? «Почему человек должен быть здоров, жизнерадостен и активен?» </w:t>
            </w:r>
          </w:p>
          <w:p w:rsidR="00837FDA" w:rsidRPr="00837FDA" w:rsidRDefault="00837FDA" w:rsidP="00837FDA">
            <w:pPr>
              <w:spacing w:line="280"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сравните рисунки двух детей, оцените, как они одеты, чем они занимаются? Кто из них, по вашему мнению, чаще болеет? </w:t>
            </w:r>
          </w:p>
          <w:p w:rsidR="00837FDA" w:rsidRPr="00837FDA" w:rsidRDefault="00837FDA" w:rsidP="00837FDA">
            <w:pPr>
              <w:spacing w:line="279"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текстами стихотворений о здоровье и занятиями физкультурой. Например, «Зарядка» (А. </w:t>
            </w:r>
            <w:proofErr w:type="spellStart"/>
            <w:r w:rsidRPr="00837FDA">
              <w:rPr>
                <w:rFonts w:ascii="Times New Roman" w:eastAsia="Times New Roman" w:hAnsi="Times New Roman" w:cs="Times New Roman"/>
                <w:color w:val="000000"/>
                <w:sz w:val="28"/>
              </w:rPr>
              <w:t>Барто</w:t>
            </w:r>
            <w:proofErr w:type="spellEnd"/>
            <w:r w:rsidRPr="00837FDA">
              <w:rPr>
                <w:rFonts w:ascii="Times New Roman" w:eastAsia="Times New Roman" w:hAnsi="Times New Roman" w:cs="Times New Roman"/>
                <w:color w:val="000000"/>
                <w:sz w:val="28"/>
              </w:rPr>
              <w:t xml:space="preserve">), «Купить можно много» (А. Гришин), «Солнце воздух и вода» (А. Усачев).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иллюстрациями: назовем и запишем слова, которые расскажут нам, что человек должен делать, чтобы сохранить и укрепить здоровье. </w:t>
            </w:r>
          </w:p>
          <w:p w:rsidR="00837FDA" w:rsidRPr="00837FDA" w:rsidRDefault="00837FDA" w:rsidP="00837FDA">
            <w:pPr>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рассмотреть фото разных видов спорта, назвать каждый вид. Рассказать, каким спортом ты занимаешься или хочешь заниматься? </w:t>
            </w:r>
          </w:p>
        </w:tc>
      </w:tr>
    </w:tbl>
    <w:p w:rsidR="00837FDA" w:rsidRPr="00837FDA" w:rsidRDefault="00837FDA" w:rsidP="00837FDA">
      <w:pPr>
        <w:spacing w:after="33" w:line="373" w:lineRule="auto"/>
        <w:ind w:right="3"/>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br w:type="page"/>
      </w:r>
    </w:p>
    <w:tbl>
      <w:tblPr>
        <w:tblStyle w:val="TableGrid"/>
        <w:tblW w:w="15452" w:type="dxa"/>
        <w:tblInd w:w="-142" w:type="dxa"/>
        <w:tblCellMar>
          <w:top w:w="61"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485"/>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1"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Человек должен быть здоров, жизнерадостен, закален. Правила здорового образа жизни. </w:t>
            </w:r>
          </w:p>
          <w:p w:rsidR="00837FDA" w:rsidRPr="00837FDA" w:rsidRDefault="00837FDA" w:rsidP="00837FDA">
            <w:pPr>
              <w:spacing w:line="249"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Российское государство заботится о том, чтобы все граждане были здоровы, а Россия всегда называли здоровой державой. В России строятся стадионы, детские спортивные школы и центры, бассейны. Россия – мировая спортивная держава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5"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оценим пословицы и поговорки, сформулируем правила здорового образа жизни. Например, пословицы и поговорки: «Двигайся больше — проживешь дольше»; «Лучше лекарства от хвори нет, делай зарядку до старости лет»; «Кто курит табак, тот сам себе враг»; «Чтоб больным не лежать, нужно спорт уважать», «Кто излишне полнеет, тот стареет», «Тот, кто закаляется, здоровьем наполняется» (на выбор) </w:t>
            </w:r>
          </w:p>
          <w:p w:rsidR="00837FDA" w:rsidRPr="00837FDA" w:rsidRDefault="00837FDA" w:rsidP="00837FDA">
            <w:pPr>
              <w:spacing w:line="280"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нужно разложить иллюстрации на две группы: 1) Полезно для здоровья; 2) Вредно для здоровья. </w:t>
            </w:r>
          </w:p>
          <w:p w:rsidR="00837FDA" w:rsidRPr="00837FDA" w:rsidRDefault="00837FDA" w:rsidP="00837FDA">
            <w:pPr>
              <w:spacing w:after="27"/>
              <w:ind w:right="7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на тему «Физкультура зимой и летом» предложите перечень подвижных игр, физических упражнений для проведения интересных, веселых и полезных прогулок»  </w:t>
            </w:r>
          </w:p>
          <w:p w:rsidR="00837FDA" w:rsidRPr="00837FDA" w:rsidRDefault="00837FDA" w:rsidP="00837FDA">
            <w:pPr>
              <w:spacing w:line="278"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Игра-соревнование: кто быстрее всех найдет ошибки в меню третьеклассника Пети (меню дано с нарушением баланса белков-</w:t>
            </w:r>
            <w:proofErr w:type="spellStart"/>
            <w:r w:rsidRPr="00837FDA">
              <w:rPr>
                <w:rFonts w:ascii="Times New Roman" w:eastAsia="Times New Roman" w:hAnsi="Times New Roman" w:cs="Times New Roman"/>
                <w:color w:val="000000"/>
                <w:sz w:val="28"/>
              </w:rPr>
              <w:t>жировуглеводов</w:t>
            </w:r>
            <w:proofErr w:type="spellEnd"/>
            <w:r w:rsidRPr="00837FDA">
              <w:rPr>
                <w:rFonts w:ascii="Times New Roman" w:eastAsia="Times New Roman" w:hAnsi="Times New Roman" w:cs="Times New Roman"/>
                <w:color w:val="000000"/>
                <w:sz w:val="28"/>
              </w:rPr>
              <w:t xml:space="preserve">)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Виртуальная экскурсия в спортивную школу (на стадион). Рассказы детей, какую спортивную секцию они посещают. </w:t>
            </w:r>
          </w:p>
          <w:p w:rsidR="00837FDA" w:rsidRPr="00837FDA" w:rsidRDefault="00837FDA" w:rsidP="00837FDA">
            <w:pPr>
              <w:ind w:right="38"/>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Беседа: чтобы укрепить свое здоровье, чем бы вы хотели заниматься?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1"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29.</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Цирк! Цирк! Цирк!  </w:t>
            </w:r>
            <w:r w:rsidRPr="00837FDA">
              <w:rPr>
                <w:rFonts w:ascii="Times New Roman" w:eastAsia="Times New Roman" w:hAnsi="Times New Roman" w:cs="Times New Roman"/>
                <w:color w:val="000000"/>
                <w:sz w:val="28"/>
              </w:rPr>
              <w:t xml:space="preserve"> </w:t>
            </w:r>
          </w:p>
        </w:tc>
      </w:tr>
      <w:tr w:rsidR="00837FDA" w:rsidRPr="00837FDA" w:rsidTr="00CE6813">
        <w:trPr>
          <w:trHeight w:val="4196"/>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Почему и дети, и взрослые любят цирк? </w:t>
            </w:r>
          </w:p>
          <w:p w:rsidR="00837FDA" w:rsidRPr="00837FDA" w:rsidRDefault="00837FDA" w:rsidP="00837FDA">
            <w:pPr>
              <w:spacing w:after="8" w:line="258"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Цирковые профессии. Вспомним великие семьи цирковых артистов: семья </w:t>
            </w:r>
          </w:p>
          <w:p w:rsidR="00837FDA" w:rsidRPr="00837FDA" w:rsidRDefault="00837FDA" w:rsidP="00837FDA">
            <w:pPr>
              <w:tabs>
                <w:tab w:val="center" w:pos="655"/>
                <w:tab w:val="center" w:pos="3552"/>
              </w:tabs>
              <w:rPr>
                <w:rFonts w:ascii="Times New Roman" w:eastAsia="Times New Roman" w:hAnsi="Times New Roman" w:cs="Times New Roman"/>
                <w:color w:val="000000"/>
                <w:sz w:val="28"/>
              </w:rPr>
            </w:pPr>
            <w:r w:rsidRPr="00837FDA">
              <w:rPr>
                <w:rFonts w:ascii="Calibri" w:eastAsia="Calibri" w:hAnsi="Calibri" w:cs="Calibri"/>
                <w:color w:val="000000"/>
              </w:rPr>
              <w:tab/>
            </w:r>
            <w:r w:rsidRPr="00837FDA">
              <w:rPr>
                <w:rFonts w:ascii="Times New Roman" w:eastAsia="Times New Roman" w:hAnsi="Times New Roman" w:cs="Times New Roman"/>
                <w:color w:val="000000"/>
                <w:sz w:val="28"/>
              </w:rPr>
              <w:t xml:space="preserve">Запашных; </w:t>
            </w:r>
            <w:r w:rsidRPr="00837FDA">
              <w:rPr>
                <w:rFonts w:ascii="Times New Roman" w:eastAsia="Times New Roman" w:hAnsi="Times New Roman" w:cs="Times New Roman"/>
                <w:color w:val="000000"/>
                <w:sz w:val="28"/>
              </w:rPr>
              <w:tab/>
              <w:t xml:space="preserve">семья </w:t>
            </w:r>
          </w:p>
          <w:p w:rsidR="00837FDA" w:rsidRPr="00837FDA" w:rsidRDefault="00837FDA" w:rsidP="00837FDA">
            <w:pPr>
              <w:spacing w:line="258" w:lineRule="auto"/>
              <w:ind w:right="72"/>
              <w:jc w:val="both"/>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color w:val="000000"/>
                <w:sz w:val="28"/>
              </w:rPr>
              <w:t>Кантемировых</w:t>
            </w:r>
            <w:proofErr w:type="spellEnd"/>
            <w:r w:rsidRPr="00837FDA">
              <w:rPr>
                <w:rFonts w:ascii="Times New Roman" w:eastAsia="Times New Roman" w:hAnsi="Times New Roman" w:cs="Times New Roman"/>
                <w:color w:val="000000"/>
                <w:sz w:val="28"/>
              </w:rPr>
              <w:t xml:space="preserve">. Знаменитый «Уголок Дурова» и его основатель. </w:t>
            </w:r>
          </w:p>
          <w:p w:rsidR="00837FDA" w:rsidRPr="00837FDA" w:rsidRDefault="00837FDA" w:rsidP="00837FDA">
            <w:pPr>
              <w:spacing w:after="25"/>
              <w:ind w:right="72"/>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Великий клоун Ю. Никулин. </w:t>
            </w:r>
          </w:p>
          <w:p w:rsidR="00837FDA" w:rsidRPr="00837FDA" w:rsidRDefault="00837FDA" w:rsidP="00837FDA">
            <w:pPr>
              <w:tabs>
                <w:tab w:val="center" w:pos="425"/>
                <w:tab w:val="center" w:pos="3295"/>
              </w:tabs>
              <w:spacing w:after="15"/>
              <w:rPr>
                <w:rFonts w:ascii="Times New Roman" w:eastAsia="Times New Roman" w:hAnsi="Times New Roman" w:cs="Times New Roman"/>
                <w:color w:val="000000"/>
                <w:sz w:val="28"/>
              </w:rPr>
            </w:pPr>
            <w:r w:rsidRPr="00837FDA">
              <w:rPr>
                <w:rFonts w:ascii="Calibri" w:eastAsia="Calibri" w:hAnsi="Calibri" w:cs="Calibri"/>
                <w:color w:val="000000"/>
              </w:rPr>
              <w:tab/>
            </w:r>
            <w:r w:rsidRPr="00837FDA">
              <w:rPr>
                <w:rFonts w:ascii="Times New Roman" w:eastAsia="Times New Roman" w:hAnsi="Times New Roman" w:cs="Times New Roman"/>
                <w:color w:val="000000"/>
                <w:sz w:val="28"/>
              </w:rPr>
              <w:t xml:space="preserve">Первая </w:t>
            </w:r>
            <w:r w:rsidRPr="00837FDA">
              <w:rPr>
                <w:rFonts w:ascii="Times New Roman" w:eastAsia="Times New Roman" w:hAnsi="Times New Roman" w:cs="Times New Roman"/>
                <w:color w:val="000000"/>
                <w:sz w:val="28"/>
              </w:rPr>
              <w:tab/>
              <w:t>женщина-</w:t>
            </w:r>
          </w:p>
          <w:p w:rsidR="00837FDA" w:rsidRPr="00837FDA" w:rsidRDefault="00837FDA" w:rsidP="00837FDA">
            <w:pPr>
              <w:tabs>
                <w:tab w:val="center" w:pos="957"/>
                <w:tab w:val="center" w:pos="3494"/>
              </w:tabs>
              <w:spacing w:after="30"/>
              <w:rPr>
                <w:rFonts w:ascii="Times New Roman" w:eastAsia="Times New Roman" w:hAnsi="Times New Roman" w:cs="Times New Roman"/>
                <w:color w:val="000000"/>
                <w:sz w:val="28"/>
              </w:rPr>
            </w:pPr>
            <w:r w:rsidRPr="00837FDA">
              <w:rPr>
                <w:rFonts w:ascii="Calibri" w:eastAsia="Calibri" w:hAnsi="Calibri" w:cs="Calibri"/>
                <w:color w:val="000000"/>
              </w:rPr>
              <w:tab/>
            </w:r>
            <w:r w:rsidRPr="00837FDA">
              <w:rPr>
                <w:rFonts w:ascii="Times New Roman" w:eastAsia="Times New Roman" w:hAnsi="Times New Roman" w:cs="Times New Roman"/>
                <w:color w:val="000000"/>
                <w:sz w:val="28"/>
              </w:rPr>
              <w:t xml:space="preserve">укротительница </w:t>
            </w:r>
            <w:r w:rsidRPr="00837FDA">
              <w:rPr>
                <w:rFonts w:ascii="Times New Roman" w:eastAsia="Times New Roman" w:hAnsi="Times New Roman" w:cs="Times New Roman"/>
                <w:color w:val="000000"/>
                <w:sz w:val="28"/>
              </w:rPr>
              <w:tab/>
              <w:t xml:space="preserve">тигров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Ю. </w:t>
            </w:r>
            <w:proofErr w:type="spellStart"/>
            <w:r w:rsidRPr="00837FDA">
              <w:rPr>
                <w:rFonts w:ascii="Times New Roman" w:eastAsia="Times New Roman" w:hAnsi="Times New Roman" w:cs="Times New Roman"/>
                <w:color w:val="000000"/>
                <w:sz w:val="28"/>
              </w:rPr>
              <w:t>Бугримова</w:t>
            </w:r>
            <w:proofErr w:type="spellEnd"/>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 цирковое представление и «Песенки о цирке». Беседа: «Любите ли вы цирк?» </w:t>
            </w:r>
          </w:p>
          <w:p w:rsidR="00837FDA" w:rsidRPr="00837FDA" w:rsidRDefault="00837FDA" w:rsidP="00837FDA">
            <w:pPr>
              <w:spacing w:after="29" w:line="258" w:lineRule="auto"/>
              <w:ind w:right="7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Назови цирковую профессию (соедини фото с названием цирковых профессий). (Например, воздушный гимнаст, клоун, укротитель, наездник, жонглёр, акробат) – по выбору.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иллюстрациями: знакомство с великими цирковыми семьями и цирковыми артистами. Описание их цирковой деятельности.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Создадим плакат-аппликацию «Цирк! Цирк! Цирк!» </w:t>
            </w:r>
          </w:p>
        </w:tc>
      </w:tr>
      <w:tr w:rsidR="00837FDA" w:rsidRPr="00837FDA" w:rsidTr="00CE6813">
        <w:trPr>
          <w:trHeight w:val="4518"/>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36" w:line="252"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Страницы истории цирка в России. Цирковые профессии и их знаменитые представители. Великий клоун Ю. Никулин. </w:t>
            </w:r>
          </w:p>
          <w:p w:rsidR="00837FDA" w:rsidRPr="00837FDA" w:rsidRDefault="00837FDA" w:rsidP="00837FDA">
            <w:pPr>
              <w:tabs>
                <w:tab w:val="center" w:pos="425"/>
                <w:tab w:val="center" w:pos="3295"/>
              </w:tabs>
              <w:spacing w:after="13"/>
              <w:rPr>
                <w:rFonts w:ascii="Times New Roman" w:eastAsia="Times New Roman" w:hAnsi="Times New Roman" w:cs="Times New Roman"/>
                <w:color w:val="000000"/>
                <w:sz w:val="28"/>
              </w:rPr>
            </w:pPr>
            <w:r w:rsidRPr="00837FDA">
              <w:rPr>
                <w:rFonts w:ascii="Calibri" w:eastAsia="Calibri" w:hAnsi="Calibri" w:cs="Calibri"/>
                <w:color w:val="000000"/>
              </w:rPr>
              <w:tab/>
            </w:r>
            <w:r w:rsidRPr="00837FDA">
              <w:rPr>
                <w:rFonts w:ascii="Times New Roman" w:eastAsia="Times New Roman" w:hAnsi="Times New Roman" w:cs="Times New Roman"/>
                <w:color w:val="000000"/>
                <w:sz w:val="28"/>
              </w:rPr>
              <w:t xml:space="preserve">Первая </w:t>
            </w:r>
            <w:r w:rsidRPr="00837FDA">
              <w:rPr>
                <w:rFonts w:ascii="Times New Roman" w:eastAsia="Times New Roman" w:hAnsi="Times New Roman" w:cs="Times New Roman"/>
                <w:color w:val="000000"/>
                <w:sz w:val="28"/>
              </w:rPr>
              <w:tab/>
              <w:t>женщина-</w:t>
            </w:r>
          </w:p>
          <w:p w:rsidR="00837FDA" w:rsidRPr="00837FDA" w:rsidRDefault="00837FDA" w:rsidP="00837FDA">
            <w:pPr>
              <w:spacing w:line="283" w:lineRule="auto"/>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укротительница </w:t>
            </w:r>
            <w:r w:rsidRPr="00837FDA">
              <w:rPr>
                <w:rFonts w:ascii="Times New Roman" w:eastAsia="Times New Roman" w:hAnsi="Times New Roman" w:cs="Times New Roman"/>
                <w:color w:val="000000"/>
                <w:sz w:val="28"/>
              </w:rPr>
              <w:tab/>
              <w:t xml:space="preserve">тигров </w:t>
            </w:r>
            <w:r w:rsidRPr="00837FDA">
              <w:rPr>
                <w:rFonts w:ascii="Times New Roman" w:eastAsia="Times New Roman" w:hAnsi="Times New Roman" w:cs="Times New Roman"/>
                <w:color w:val="000000"/>
                <w:sz w:val="28"/>
              </w:rPr>
              <w:tab/>
              <w:t xml:space="preserve">И. </w:t>
            </w:r>
            <w:proofErr w:type="spellStart"/>
            <w:r w:rsidRPr="00837FDA">
              <w:rPr>
                <w:rFonts w:ascii="Times New Roman" w:eastAsia="Times New Roman" w:hAnsi="Times New Roman" w:cs="Times New Roman"/>
                <w:color w:val="000000"/>
                <w:sz w:val="28"/>
              </w:rPr>
              <w:t>Бугримова</w:t>
            </w:r>
            <w:proofErr w:type="spellEnd"/>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Просто ли стать цирковым артистом?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фото зрителей во время спектакля. Беседа: о чем рассказывает мимика, выражение лица зрителей? Можно ли по фотографиям ответить на вопрос: «Почему все любят цирк?». </w:t>
            </w:r>
          </w:p>
          <w:p w:rsidR="00837FDA" w:rsidRPr="00837FDA" w:rsidRDefault="00837FDA" w:rsidP="00837FDA">
            <w:pPr>
              <w:spacing w:after="21" w:line="264" w:lineRule="auto"/>
              <w:ind w:right="7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Рассказ учителя с использованием иллюстраций: страницы истории цирка в России: XVIII век – появление русских бродячих артистов; первые стационарные цирки братьев Никитиных; самый старый цирк в Москве на Цветном бульваре.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Беседа: в каких городах нашего края есть цирк? </w:t>
            </w:r>
          </w:p>
          <w:p w:rsidR="00837FDA" w:rsidRPr="00837FDA" w:rsidRDefault="00837FDA" w:rsidP="00837FDA">
            <w:pPr>
              <w:ind w:right="7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соедини фото с названием профессии. (Например, воздушный гимнаст, клоун, эквилибрист, укротитель, иллюзионист, наездник, жонглёр, акробат) – по выбору.  </w:t>
            </w:r>
          </w:p>
          <w:p w:rsidR="00837FDA" w:rsidRPr="00837FDA" w:rsidRDefault="00837FDA" w:rsidP="00837FDA">
            <w:pPr>
              <w:ind w:right="7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Прослушивание песни Ю. Никулина «День рождения. Старый цирк». Беседа: «Как вы понимаете слова в песне: «Голос цирка будто голос чуда, чудо не стареет никогда!» </w:t>
            </w:r>
          </w:p>
        </w:tc>
      </w:tr>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lastRenderedPageBreak/>
              <w:t>30.</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«Вижу Землю»  </w:t>
            </w:r>
            <w:r w:rsidRPr="00837FDA">
              <w:rPr>
                <w:rFonts w:ascii="Times New Roman" w:eastAsia="Times New Roman" w:hAnsi="Times New Roman" w:cs="Times New Roman"/>
                <w:color w:val="000000"/>
                <w:sz w:val="28"/>
              </w:rPr>
              <w:t xml:space="preserve"> </w:t>
            </w:r>
          </w:p>
        </w:tc>
      </w:tr>
      <w:tr w:rsidR="00837FDA" w:rsidRPr="00837FDA" w:rsidTr="00CE6813">
        <w:trPr>
          <w:trHeight w:val="4196"/>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65"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Книга Ю.А. Гагарина «Вижу Землю». Первые впечатления космонавта о наблюдениях голубой планеты «Земля».  </w:t>
            </w:r>
          </w:p>
          <w:p w:rsidR="00837FDA" w:rsidRPr="00837FDA" w:rsidRDefault="00837FDA" w:rsidP="00837FDA">
            <w:pPr>
              <w:spacing w:line="245"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Страницы рассказа Ю.А. Гагарина «Вижу Землю»: детство, участие в семейном труде, тяготы войны, первая профессия, желание и стремление стать летчиком. Первый полет.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Как современный школьник может изучать планету Земля?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Видео: пуск корабля-спутника «Восток-1». Обсудим: какое слово, сказанное Юрием Алексеевичем во время взлета, сейчас знает весь мир?  </w:t>
            </w:r>
          </w:p>
          <w:p w:rsidR="00837FDA" w:rsidRPr="00837FDA" w:rsidRDefault="00837FDA" w:rsidP="00837FDA">
            <w:pPr>
              <w:spacing w:after="40" w:line="249"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Читаем, рассматриваем фотографии, обсуждаем страницы книги Ю.А. Гагарина «Вижу Землю» (детство, первая профессия, желание стать летчиком). Оцениваем качества характера Юрия, которые помогли ему стать настоящим летчиком, а потом и космонавтом (ответственность, настойчивость, трудолюбие, мечтательность).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Виртуальная экскурсия в планетарий </w:t>
            </w:r>
          </w:p>
        </w:tc>
      </w:tr>
      <w:tr w:rsidR="00837FDA" w:rsidRPr="00837FDA" w:rsidTr="00CE6813">
        <w:trPr>
          <w:trHeight w:val="3875"/>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38"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Первый космонавт России и мира: личность Ю.А. Гагарина. Причина, по которой космонавт решил написать книгу «Вижу Землю». Рассказ Юрия </w:t>
            </w:r>
          </w:p>
          <w:p w:rsidR="00837FDA" w:rsidRPr="00837FDA" w:rsidRDefault="00837FDA" w:rsidP="00837FDA">
            <w:pPr>
              <w:spacing w:line="258"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Алексеевича о своем детстве, взрослении и подготовка к полету.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Как современный школьник может изучать планету Земля?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Видео: пуск корабля-спутника «Восток-1». Обсудим: Какое слово, сказанное Юрием Алексеевичем во время взлета, сейчас знает весь мир?  </w:t>
            </w:r>
          </w:p>
          <w:p w:rsidR="00837FDA" w:rsidRPr="00837FDA" w:rsidRDefault="00837FDA" w:rsidP="00837FDA">
            <w:pPr>
              <w:spacing w:after="27" w:line="258"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на основе иллюстраций и отрывков из книги Ю.А. Гагарина «Вижу Землю» составить рассказ на тему «Простым он парнем был». </w:t>
            </w:r>
          </w:p>
          <w:p w:rsidR="00837FDA" w:rsidRPr="00837FDA" w:rsidRDefault="00837FDA" w:rsidP="00837FDA">
            <w:pPr>
              <w:spacing w:line="279"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Дискуссия: о каких качествах Юрия-подростка говорят его слова: «Мы гордились, когда впервые что-нибудь получалось самостоятельно: удалось ли запрячь лошадь, насадить топор на топорище, поправить забор…»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Виртуальная экскурсия в планетарий, в музей Космонавтики; восприятие репродукций картин А. Леонова о космосе – по выбору.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Беседа: оценим наказ, который оставил людям Ю.А. Гагарин: Люди, будем хранить и приумножать эту красоту, а не разрушать ее!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lastRenderedPageBreak/>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1"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31.</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215 лет со дня рождения Гоголя </w:t>
            </w:r>
            <w:r w:rsidRPr="00837FDA">
              <w:rPr>
                <w:rFonts w:ascii="Times New Roman" w:eastAsia="Times New Roman" w:hAnsi="Times New Roman" w:cs="Times New Roman"/>
                <w:color w:val="000000"/>
                <w:sz w:val="28"/>
              </w:rPr>
              <w:t xml:space="preserve"> </w:t>
            </w:r>
          </w:p>
        </w:tc>
      </w:tr>
      <w:tr w:rsidR="00837FDA" w:rsidRPr="00837FDA" w:rsidTr="00CE6813">
        <w:trPr>
          <w:trHeight w:val="4519"/>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40" w:line="249"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Н.В. Гоголь – великий русский писатель. Его произведения сатирически освещают жизнь общества XIX века. Удивительные факты писателя: сочинение стихов в 5 лет; загадочность поведения, стеснительность; суеверность. Увлечения Гоголя: любовь к рукоделию; умение и интерес к приготовлению украинских блюд.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Знакомство и дружба Гоголя и Пушкина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 памятники Н.В. Гоголю в Москве.  Бесед: «Сравните изображение Гоголя на памятниках. Почему один называют «грустным», а второй «веселым»?   </w:t>
            </w:r>
          </w:p>
          <w:p w:rsidR="00837FDA" w:rsidRPr="00837FDA" w:rsidRDefault="00837FDA" w:rsidP="00837FDA">
            <w:pPr>
              <w:spacing w:line="258"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работа с иллюстрациями и текстом повести Гоголя «Ночь перед Рождеством»: определите, к какому тексту относится иллюстрация.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репродукции картины М. </w:t>
            </w:r>
            <w:proofErr w:type="spellStart"/>
            <w:r w:rsidRPr="00837FDA">
              <w:rPr>
                <w:rFonts w:ascii="Times New Roman" w:eastAsia="Times New Roman" w:hAnsi="Times New Roman" w:cs="Times New Roman"/>
                <w:color w:val="000000"/>
                <w:sz w:val="28"/>
              </w:rPr>
              <w:t>Клодта</w:t>
            </w:r>
            <w:proofErr w:type="spellEnd"/>
            <w:r w:rsidRPr="00837FDA">
              <w:rPr>
                <w:rFonts w:ascii="Times New Roman" w:eastAsia="Times New Roman" w:hAnsi="Times New Roman" w:cs="Times New Roman"/>
                <w:color w:val="000000"/>
                <w:sz w:val="28"/>
              </w:rPr>
              <w:t xml:space="preserve"> «Пушкин у Гоголя». Беседа: «Чем занимаются герои картины?»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иллюстрациями: оцените сюжеты иллюстраций, определите по ним увлечения писателя </w:t>
            </w:r>
          </w:p>
        </w:tc>
      </w:tr>
    </w:tbl>
    <w:p w:rsidR="00837FDA" w:rsidRPr="00837FDA" w:rsidRDefault="00837FDA" w:rsidP="00837FDA">
      <w:pPr>
        <w:spacing w:after="33" w:line="373" w:lineRule="auto"/>
        <w:ind w:right="3"/>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br w:type="page"/>
      </w:r>
    </w:p>
    <w:tbl>
      <w:tblPr>
        <w:tblStyle w:val="TableGrid"/>
        <w:tblW w:w="15452" w:type="dxa"/>
        <w:tblInd w:w="-142" w:type="dxa"/>
        <w:tblCellMar>
          <w:top w:w="61"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7417"/>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4"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Н.В. Гоголь – великий русский писатель. Его произведения сатирически освещают жизнь общества XIX века.  Особенности характера писателя: застенчивость, склонность к мистике, стремление к уединению. </w:t>
            </w:r>
          </w:p>
          <w:p w:rsidR="00837FDA" w:rsidRPr="00837FDA" w:rsidRDefault="00837FDA" w:rsidP="00837FDA">
            <w:pPr>
              <w:spacing w:after="7"/>
              <w:ind w:right="7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Влияние склонности писателя к мистике, фантастике на сюжеты его произведений </w:t>
            </w:r>
          </w:p>
          <w:p w:rsidR="00837FDA" w:rsidRPr="00837FDA" w:rsidRDefault="00837FDA" w:rsidP="00837FDA">
            <w:pPr>
              <w:spacing w:line="283" w:lineRule="auto"/>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Знакомство </w:t>
            </w:r>
            <w:r w:rsidRPr="00837FDA">
              <w:rPr>
                <w:rFonts w:ascii="Times New Roman" w:eastAsia="Times New Roman" w:hAnsi="Times New Roman" w:cs="Times New Roman"/>
                <w:color w:val="000000"/>
                <w:sz w:val="28"/>
              </w:rPr>
              <w:tab/>
              <w:t xml:space="preserve">и </w:t>
            </w:r>
            <w:r w:rsidRPr="00837FDA">
              <w:rPr>
                <w:rFonts w:ascii="Times New Roman" w:eastAsia="Times New Roman" w:hAnsi="Times New Roman" w:cs="Times New Roman"/>
                <w:color w:val="000000"/>
                <w:sz w:val="28"/>
              </w:rPr>
              <w:tab/>
              <w:t xml:space="preserve">дружба </w:t>
            </w:r>
            <w:r w:rsidRPr="00837FDA">
              <w:rPr>
                <w:rFonts w:ascii="Times New Roman" w:eastAsia="Times New Roman" w:hAnsi="Times New Roman" w:cs="Times New Roman"/>
                <w:color w:val="000000"/>
                <w:sz w:val="28"/>
              </w:rPr>
              <w:tab/>
              <w:t xml:space="preserve">с Пушкиным. </w:t>
            </w:r>
          </w:p>
          <w:p w:rsidR="00837FDA" w:rsidRPr="00837FDA" w:rsidRDefault="00837FDA" w:rsidP="00837FDA">
            <w:pPr>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Интерес детей к фантастическим (сказочным) произведениям. Особый стиль произведений Гоголя: обращение к читателю; диалоги, народность языка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8" w:line="258" w:lineRule="auto"/>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 памятники Н.В. Гоголю в Москве.  Бесед: «Сравните изображение Гоголя на памятниках. Почему один называют «грустным», а второй «веселым»?   </w:t>
            </w:r>
          </w:p>
          <w:p w:rsidR="00837FDA" w:rsidRPr="00837FDA" w:rsidRDefault="00837FDA" w:rsidP="00837FDA">
            <w:pPr>
              <w:spacing w:after="19" w:line="265" w:lineRule="auto"/>
              <w:ind w:right="70"/>
              <w:jc w:val="both"/>
              <w:rPr>
                <w:rFonts w:ascii="Times New Roman" w:eastAsia="Times New Roman" w:hAnsi="Times New Roman" w:cs="Times New Roman"/>
                <w:color w:val="000000"/>
                <w:sz w:val="28"/>
              </w:rPr>
            </w:pPr>
            <w:r w:rsidRPr="00837FDA">
              <w:rPr>
                <w:rFonts w:ascii="Calibri" w:eastAsia="Calibri" w:hAnsi="Calibri" w:cs="Calibri"/>
                <w:noProof/>
                <w:color w:val="000000"/>
              </w:rPr>
              <mc:AlternateContent>
                <mc:Choice Requires="wpg">
                  <w:drawing>
                    <wp:anchor distT="0" distB="0" distL="114300" distR="114300" simplePos="0" relativeHeight="251659264" behindDoc="1" locked="0" layoutInCell="1" allowOverlap="1" wp14:anchorId="6D822359" wp14:editId="3492FB8D">
                      <wp:simplePos x="0" y="0"/>
                      <wp:positionH relativeFrom="column">
                        <wp:posOffset>68580</wp:posOffset>
                      </wp:positionH>
                      <wp:positionV relativeFrom="paragraph">
                        <wp:posOffset>-42729</wp:posOffset>
                      </wp:positionV>
                      <wp:extent cx="5713985" cy="818388"/>
                      <wp:effectExtent l="0" t="0" r="0" b="0"/>
                      <wp:wrapNone/>
                      <wp:docPr id="129772" name="Group 129772"/>
                      <wp:cNvGraphicFramePr/>
                      <a:graphic xmlns:a="http://schemas.openxmlformats.org/drawingml/2006/main">
                        <a:graphicData uri="http://schemas.microsoft.com/office/word/2010/wordprocessingGroup">
                          <wpg:wgp>
                            <wpg:cNvGrpSpPr/>
                            <wpg:grpSpPr>
                              <a:xfrm>
                                <a:off x="0" y="0"/>
                                <a:ext cx="5713985" cy="818388"/>
                                <a:chOff x="0" y="0"/>
                                <a:chExt cx="5713985" cy="818388"/>
                              </a:xfrm>
                            </wpg:grpSpPr>
                            <wps:wsp>
                              <wps:cNvPr id="153811" name="Shape 153811"/>
                              <wps:cNvSpPr/>
                              <wps:spPr>
                                <a:xfrm>
                                  <a:off x="215646" y="0"/>
                                  <a:ext cx="5498338" cy="204978"/>
                                </a:xfrm>
                                <a:custGeom>
                                  <a:avLst/>
                                  <a:gdLst/>
                                  <a:ahLst/>
                                  <a:cxnLst/>
                                  <a:rect l="0" t="0" r="0" b="0"/>
                                  <a:pathLst>
                                    <a:path w="5498338" h="204978">
                                      <a:moveTo>
                                        <a:pt x="0" y="0"/>
                                      </a:moveTo>
                                      <a:lnTo>
                                        <a:pt x="5498338" y="0"/>
                                      </a:lnTo>
                                      <a:lnTo>
                                        <a:pt x="5498338" y="204978"/>
                                      </a:lnTo>
                                      <a:lnTo>
                                        <a:pt x="0" y="204978"/>
                                      </a:lnTo>
                                      <a:lnTo>
                                        <a:pt x="0" y="0"/>
                                      </a:lnTo>
                                    </a:path>
                                  </a:pathLst>
                                </a:custGeom>
                                <a:solidFill>
                                  <a:srgbClr val="FDFDFD"/>
                                </a:solidFill>
                                <a:ln w="0" cap="flat">
                                  <a:noFill/>
                                  <a:miter lim="127000"/>
                                </a:ln>
                                <a:effectLst/>
                              </wps:spPr>
                              <wps:bodyPr/>
                            </wps:wsp>
                            <wps:wsp>
                              <wps:cNvPr id="153812" name="Shape 153812"/>
                              <wps:cNvSpPr/>
                              <wps:spPr>
                                <a:xfrm>
                                  <a:off x="0" y="204978"/>
                                  <a:ext cx="5713985" cy="204216"/>
                                </a:xfrm>
                                <a:custGeom>
                                  <a:avLst/>
                                  <a:gdLst/>
                                  <a:ahLst/>
                                  <a:cxnLst/>
                                  <a:rect l="0" t="0" r="0" b="0"/>
                                  <a:pathLst>
                                    <a:path w="5713985" h="204216">
                                      <a:moveTo>
                                        <a:pt x="0" y="0"/>
                                      </a:moveTo>
                                      <a:lnTo>
                                        <a:pt x="5713985" y="0"/>
                                      </a:lnTo>
                                      <a:lnTo>
                                        <a:pt x="5713985" y="204216"/>
                                      </a:lnTo>
                                      <a:lnTo>
                                        <a:pt x="0" y="204216"/>
                                      </a:lnTo>
                                      <a:lnTo>
                                        <a:pt x="0" y="0"/>
                                      </a:lnTo>
                                    </a:path>
                                  </a:pathLst>
                                </a:custGeom>
                                <a:solidFill>
                                  <a:srgbClr val="FDFDFD"/>
                                </a:solidFill>
                                <a:ln w="0" cap="flat">
                                  <a:noFill/>
                                  <a:miter lim="127000"/>
                                </a:ln>
                                <a:effectLst/>
                              </wps:spPr>
                              <wps:bodyPr/>
                            </wps:wsp>
                            <wps:wsp>
                              <wps:cNvPr id="153813" name="Shape 153813"/>
                              <wps:cNvSpPr/>
                              <wps:spPr>
                                <a:xfrm>
                                  <a:off x="0" y="409194"/>
                                  <a:ext cx="5713985" cy="204216"/>
                                </a:xfrm>
                                <a:custGeom>
                                  <a:avLst/>
                                  <a:gdLst/>
                                  <a:ahLst/>
                                  <a:cxnLst/>
                                  <a:rect l="0" t="0" r="0" b="0"/>
                                  <a:pathLst>
                                    <a:path w="5713985" h="204216">
                                      <a:moveTo>
                                        <a:pt x="0" y="0"/>
                                      </a:moveTo>
                                      <a:lnTo>
                                        <a:pt x="5713985" y="0"/>
                                      </a:lnTo>
                                      <a:lnTo>
                                        <a:pt x="5713985" y="204216"/>
                                      </a:lnTo>
                                      <a:lnTo>
                                        <a:pt x="0" y="204216"/>
                                      </a:lnTo>
                                      <a:lnTo>
                                        <a:pt x="0" y="0"/>
                                      </a:lnTo>
                                    </a:path>
                                  </a:pathLst>
                                </a:custGeom>
                                <a:solidFill>
                                  <a:srgbClr val="FDFDFD"/>
                                </a:solidFill>
                                <a:ln w="0" cap="flat">
                                  <a:noFill/>
                                  <a:miter lim="127000"/>
                                </a:ln>
                                <a:effectLst/>
                              </wps:spPr>
                              <wps:bodyPr/>
                            </wps:wsp>
                            <wps:wsp>
                              <wps:cNvPr id="153814" name="Shape 153814"/>
                              <wps:cNvSpPr/>
                              <wps:spPr>
                                <a:xfrm>
                                  <a:off x="0" y="613410"/>
                                  <a:ext cx="1481582" cy="204978"/>
                                </a:xfrm>
                                <a:custGeom>
                                  <a:avLst/>
                                  <a:gdLst/>
                                  <a:ahLst/>
                                  <a:cxnLst/>
                                  <a:rect l="0" t="0" r="0" b="0"/>
                                  <a:pathLst>
                                    <a:path w="1481582" h="204978">
                                      <a:moveTo>
                                        <a:pt x="0" y="0"/>
                                      </a:moveTo>
                                      <a:lnTo>
                                        <a:pt x="1481582" y="0"/>
                                      </a:lnTo>
                                      <a:lnTo>
                                        <a:pt x="1481582" y="204978"/>
                                      </a:lnTo>
                                      <a:lnTo>
                                        <a:pt x="0" y="204978"/>
                                      </a:lnTo>
                                      <a:lnTo>
                                        <a:pt x="0" y="0"/>
                                      </a:lnTo>
                                    </a:path>
                                  </a:pathLst>
                                </a:custGeom>
                                <a:solidFill>
                                  <a:srgbClr val="FDFDFD"/>
                                </a:solidFill>
                                <a:ln w="0" cap="flat">
                                  <a:noFill/>
                                  <a:miter lim="127000"/>
                                </a:ln>
                                <a:effectLst/>
                              </wps:spPr>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50549C0" id="Group 129772" o:spid="_x0000_s1026" style="position:absolute;margin-left:5.4pt;margin-top:-3.35pt;width:449.9pt;height:64.45pt;z-index:-251657216" coordsize="57139,8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">
                      <v:shape id="Shape 153811" o:spid="_x0000_s1027" style="position:absolute;left:2156;width:54983;height:2049;visibility:visible;mso-wrap-style:square;v-text-anchor:top" coordsize="5498338,204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" path="m,l5498338,r,204978l,204978,,e" fillcolor="#fdfdfd" stroked="f" strokeweight="0">
                        <v:stroke miterlimit="83231f" joinstyle="miter"/>
                        <v:path arrowok="t" textboxrect="0,0,5498338,204978"/>
                      </v:shape>
                      <v:shape id="Shape 153812" o:spid="_x0000_s1028" style="position:absolute;top:2049;width:57139;height:2042;visibility:visible;mso-wrap-style:square;v-text-anchor:top" coordsize="5713985,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" path="m,l5713985,r,204216l,204216,,e" fillcolor="#fdfdfd" stroked="f" strokeweight="0">
                        <v:stroke miterlimit="83231f" joinstyle="miter"/>
                        <v:path arrowok="t" textboxrect="0,0,5713985,204216"/>
                      </v:shape>
                      <v:shape id="Shape 153813" o:spid="_x0000_s1029" style="position:absolute;top:4091;width:57139;height:2043;visibility:visible;mso-wrap-style:square;v-text-anchor:top" coordsize="5713985,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" path="m,l5713985,r,204216l,204216,,e" fillcolor="#fdfdfd" stroked="f" strokeweight="0">
                        <v:stroke miterlimit="83231f" joinstyle="miter"/>
                        <v:path arrowok="t" textboxrect="0,0,5713985,204216"/>
                      </v:shape>
                      <v:shape id="Shape 153814" o:spid="_x0000_s1030" style="position:absolute;top:6134;width:14815;height:2049;visibility:visible;mso-wrap-style:square;v-text-anchor:top" coordsize="1481582,204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" path="m,l1481582,r,204978l,204978,,e" fillcolor="#fdfdfd" stroked="f" strokeweight="0">
                        <v:stroke miterlimit="83231f" joinstyle="miter"/>
                        <v:path arrowok="t" textboxrect="0,0,1481582,204978"/>
                      </v:shape>
                    </v:group>
                  </w:pict>
                </mc:Fallback>
              </mc:AlternateContent>
            </w:r>
            <w:r w:rsidRPr="00837FDA">
              <w:rPr>
                <w:rFonts w:ascii="Times New Roman" w:eastAsia="Times New Roman" w:hAnsi="Times New Roman" w:cs="Times New Roman"/>
                <w:color w:val="000000"/>
                <w:sz w:val="28"/>
              </w:rPr>
              <w:t xml:space="preserve">Работа с иллюстрациями (видео) к сказке «Ночь перед Рождеством». Беседа: есть ли среди героев сказочные?  Что происходит с героями этой рождественской сказки? Напоминают ли эти события – народные волшебные сказки? </w:t>
            </w:r>
          </w:p>
          <w:p w:rsidR="00837FDA" w:rsidRPr="00837FDA" w:rsidRDefault="00837FDA" w:rsidP="00837FDA">
            <w:pPr>
              <w:spacing w:line="258"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«Волшебная сила языка Гоголя»: сравните два разных начала рассказа героя. Определите, какое начало более занимательное и привлекательное для читателя.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а) Расскажу вам о смешливом деде Максиме, который нашел заколдованное место. Вот что с ним произошло. Слушайте.  </w:t>
            </w:r>
          </w:p>
          <w:p w:rsidR="00837FDA" w:rsidRPr="00837FDA" w:rsidRDefault="00837FDA" w:rsidP="00837FDA">
            <w:pPr>
              <w:spacing w:after="28"/>
              <w:ind w:right="80"/>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 Ей-богу, уже надоело рассказывать! Право, скучно: </w:t>
            </w:r>
            <w:proofErr w:type="gramStart"/>
            <w:r w:rsidRPr="00837FDA">
              <w:rPr>
                <w:rFonts w:ascii="Times New Roman" w:eastAsia="Times New Roman" w:hAnsi="Times New Roman" w:cs="Times New Roman"/>
                <w:color w:val="000000"/>
                <w:sz w:val="28"/>
              </w:rPr>
              <w:t>рассказывай</w:t>
            </w:r>
            <w:proofErr w:type="gramEnd"/>
            <w:r w:rsidRPr="00837FDA">
              <w:rPr>
                <w:rFonts w:ascii="Times New Roman" w:eastAsia="Times New Roman" w:hAnsi="Times New Roman" w:cs="Times New Roman"/>
                <w:color w:val="000000"/>
                <w:sz w:val="28"/>
              </w:rPr>
              <w:t xml:space="preserve"> да и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Calibri" w:eastAsia="Calibri" w:hAnsi="Calibri" w:cs="Calibri"/>
                <w:noProof/>
                <w:color w:val="000000"/>
              </w:rPr>
              <mc:AlternateContent>
                <mc:Choice Requires="wpg">
                  <w:drawing>
                    <wp:anchor distT="0" distB="0" distL="114300" distR="114300" simplePos="0" relativeHeight="251660288" behindDoc="1" locked="0" layoutInCell="1" allowOverlap="1" wp14:anchorId="05C9318F" wp14:editId="127EEC8E">
                      <wp:simplePos x="0" y="0"/>
                      <wp:positionH relativeFrom="column">
                        <wp:posOffset>68580</wp:posOffset>
                      </wp:positionH>
                      <wp:positionV relativeFrom="paragraph">
                        <wp:posOffset>-247884</wp:posOffset>
                      </wp:positionV>
                      <wp:extent cx="5713985" cy="1022858"/>
                      <wp:effectExtent l="0" t="0" r="0" b="0"/>
                      <wp:wrapNone/>
                      <wp:docPr id="129773" name="Group 129773"/>
                      <wp:cNvGraphicFramePr/>
                      <a:graphic xmlns:a="http://schemas.openxmlformats.org/drawingml/2006/main">
                        <a:graphicData uri="http://schemas.microsoft.com/office/word/2010/wordprocessingGroup">
                          <wpg:wgp>
                            <wpg:cNvGrpSpPr/>
                            <wpg:grpSpPr>
                              <a:xfrm>
                                <a:off x="0" y="0"/>
                                <a:ext cx="5713985" cy="1022858"/>
                                <a:chOff x="0" y="0"/>
                                <a:chExt cx="5713985" cy="1022858"/>
                              </a:xfrm>
                            </wpg:grpSpPr>
                            <wps:wsp>
                              <wps:cNvPr id="153819" name="Shape 153819"/>
                              <wps:cNvSpPr/>
                              <wps:spPr>
                                <a:xfrm>
                                  <a:off x="414528" y="0"/>
                                  <a:ext cx="5299456" cy="205232"/>
                                </a:xfrm>
                                <a:custGeom>
                                  <a:avLst/>
                                  <a:gdLst/>
                                  <a:ahLst/>
                                  <a:cxnLst/>
                                  <a:rect l="0" t="0" r="0" b="0"/>
                                  <a:pathLst>
                                    <a:path w="5299456" h="205232">
                                      <a:moveTo>
                                        <a:pt x="0" y="0"/>
                                      </a:moveTo>
                                      <a:lnTo>
                                        <a:pt x="5299456" y="0"/>
                                      </a:lnTo>
                                      <a:lnTo>
                                        <a:pt x="5299456" y="205232"/>
                                      </a:lnTo>
                                      <a:lnTo>
                                        <a:pt x="0" y="205232"/>
                                      </a:lnTo>
                                      <a:lnTo>
                                        <a:pt x="0" y="0"/>
                                      </a:lnTo>
                                    </a:path>
                                  </a:pathLst>
                                </a:custGeom>
                                <a:solidFill>
                                  <a:srgbClr val="FDFDFD"/>
                                </a:solidFill>
                                <a:ln w="0" cap="flat">
                                  <a:noFill/>
                                  <a:miter lim="127000"/>
                                </a:ln>
                                <a:effectLst/>
                              </wps:spPr>
                              <wps:bodyPr/>
                            </wps:wsp>
                            <wps:wsp>
                              <wps:cNvPr id="153820" name="Shape 153820"/>
                              <wps:cNvSpPr/>
                              <wps:spPr>
                                <a:xfrm>
                                  <a:off x="0" y="205232"/>
                                  <a:ext cx="5713985" cy="204216"/>
                                </a:xfrm>
                                <a:custGeom>
                                  <a:avLst/>
                                  <a:gdLst/>
                                  <a:ahLst/>
                                  <a:cxnLst/>
                                  <a:rect l="0" t="0" r="0" b="0"/>
                                  <a:pathLst>
                                    <a:path w="5713985" h="204216">
                                      <a:moveTo>
                                        <a:pt x="0" y="0"/>
                                      </a:moveTo>
                                      <a:lnTo>
                                        <a:pt x="5713985" y="0"/>
                                      </a:lnTo>
                                      <a:lnTo>
                                        <a:pt x="5713985" y="204216"/>
                                      </a:lnTo>
                                      <a:lnTo>
                                        <a:pt x="0" y="204216"/>
                                      </a:lnTo>
                                      <a:lnTo>
                                        <a:pt x="0" y="0"/>
                                      </a:lnTo>
                                    </a:path>
                                  </a:pathLst>
                                </a:custGeom>
                                <a:solidFill>
                                  <a:srgbClr val="FDFDFD"/>
                                </a:solidFill>
                                <a:ln w="0" cap="flat">
                                  <a:noFill/>
                                  <a:miter lim="127000"/>
                                </a:ln>
                                <a:effectLst/>
                              </wps:spPr>
                              <wps:bodyPr/>
                            </wps:wsp>
                            <wps:wsp>
                              <wps:cNvPr id="153821" name="Shape 153821"/>
                              <wps:cNvSpPr/>
                              <wps:spPr>
                                <a:xfrm>
                                  <a:off x="0" y="409448"/>
                                  <a:ext cx="1394714" cy="204216"/>
                                </a:xfrm>
                                <a:custGeom>
                                  <a:avLst/>
                                  <a:gdLst/>
                                  <a:ahLst/>
                                  <a:cxnLst/>
                                  <a:rect l="0" t="0" r="0" b="0"/>
                                  <a:pathLst>
                                    <a:path w="1394714" h="204216">
                                      <a:moveTo>
                                        <a:pt x="0" y="0"/>
                                      </a:moveTo>
                                      <a:lnTo>
                                        <a:pt x="1394714" y="0"/>
                                      </a:lnTo>
                                      <a:lnTo>
                                        <a:pt x="1394714" y="204216"/>
                                      </a:lnTo>
                                      <a:lnTo>
                                        <a:pt x="0" y="204216"/>
                                      </a:lnTo>
                                      <a:lnTo>
                                        <a:pt x="0" y="0"/>
                                      </a:lnTo>
                                    </a:path>
                                  </a:pathLst>
                                </a:custGeom>
                                <a:solidFill>
                                  <a:srgbClr val="FDFDFD"/>
                                </a:solidFill>
                                <a:ln w="0" cap="flat">
                                  <a:noFill/>
                                  <a:miter lim="127000"/>
                                </a:ln>
                                <a:effectLst/>
                              </wps:spPr>
                              <wps:bodyPr/>
                            </wps:wsp>
                            <wps:wsp>
                              <wps:cNvPr id="153822" name="Shape 153822"/>
                              <wps:cNvSpPr/>
                              <wps:spPr>
                                <a:xfrm>
                                  <a:off x="215646" y="613665"/>
                                  <a:ext cx="5498338" cy="204216"/>
                                </a:xfrm>
                                <a:custGeom>
                                  <a:avLst/>
                                  <a:gdLst/>
                                  <a:ahLst/>
                                  <a:cxnLst/>
                                  <a:rect l="0" t="0" r="0" b="0"/>
                                  <a:pathLst>
                                    <a:path w="5498338" h="204216">
                                      <a:moveTo>
                                        <a:pt x="0" y="0"/>
                                      </a:moveTo>
                                      <a:lnTo>
                                        <a:pt x="5498338" y="0"/>
                                      </a:lnTo>
                                      <a:lnTo>
                                        <a:pt x="5498338" y="204216"/>
                                      </a:lnTo>
                                      <a:lnTo>
                                        <a:pt x="0" y="204216"/>
                                      </a:lnTo>
                                      <a:lnTo>
                                        <a:pt x="0" y="0"/>
                                      </a:lnTo>
                                    </a:path>
                                  </a:pathLst>
                                </a:custGeom>
                                <a:solidFill>
                                  <a:srgbClr val="FDFDFD"/>
                                </a:solidFill>
                                <a:ln w="0" cap="flat">
                                  <a:noFill/>
                                  <a:miter lim="127000"/>
                                </a:ln>
                                <a:effectLst/>
                              </wps:spPr>
                              <wps:bodyPr/>
                            </wps:wsp>
                            <wps:wsp>
                              <wps:cNvPr id="153823" name="Shape 153823"/>
                              <wps:cNvSpPr/>
                              <wps:spPr>
                                <a:xfrm>
                                  <a:off x="0" y="817880"/>
                                  <a:ext cx="1354328" cy="204978"/>
                                </a:xfrm>
                                <a:custGeom>
                                  <a:avLst/>
                                  <a:gdLst/>
                                  <a:ahLst/>
                                  <a:cxnLst/>
                                  <a:rect l="0" t="0" r="0" b="0"/>
                                  <a:pathLst>
                                    <a:path w="1354328" h="204978">
                                      <a:moveTo>
                                        <a:pt x="0" y="0"/>
                                      </a:moveTo>
                                      <a:lnTo>
                                        <a:pt x="1354328" y="0"/>
                                      </a:lnTo>
                                      <a:lnTo>
                                        <a:pt x="1354328" y="204978"/>
                                      </a:lnTo>
                                      <a:lnTo>
                                        <a:pt x="0" y="204978"/>
                                      </a:lnTo>
                                      <a:lnTo>
                                        <a:pt x="0" y="0"/>
                                      </a:lnTo>
                                    </a:path>
                                  </a:pathLst>
                                </a:custGeom>
                                <a:solidFill>
                                  <a:srgbClr val="FDFDFD"/>
                                </a:solidFill>
                                <a:ln w="0" cap="flat">
                                  <a:noFill/>
                                  <a:miter lim="127000"/>
                                </a:ln>
                                <a:effectLst/>
                              </wps:spPr>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4CAAA6A" id="Group 129773" o:spid="_x0000_s1026" style="position:absolute;margin-left:5.4pt;margin-top:-19.5pt;width:449.9pt;height:80.55pt;z-index:-251656192" coordsize="57139,10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">
                      <v:shape id="Shape 153819" o:spid="_x0000_s1027" style="position:absolute;left:4145;width:52994;height:2052;visibility:visible;mso-wrap-style:square;v-text-anchor:top" coordsize="5299456,20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" path="m,l5299456,r,205232l,205232,,e" fillcolor="#fdfdfd" stroked="f" strokeweight="0">
                        <v:stroke miterlimit="83231f" joinstyle="miter"/>
                        <v:path arrowok="t" textboxrect="0,0,5299456,205232"/>
                      </v:shape>
                      <v:shape id="Shape 153820" o:spid="_x0000_s1028" style="position:absolute;top:2052;width:57139;height:2042;visibility:visible;mso-wrap-style:square;v-text-anchor:top" coordsize="5713985,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" path="m,l5713985,r,204216l,204216,,e" fillcolor="#fdfdfd" stroked="f" strokeweight="0">
                        <v:stroke miterlimit="83231f" joinstyle="miter"/>
                        <v:path arrowok="t" textboxrect="0,0,5713985,204216"/>
                      </v:shape>
                      <v:shape id="Shape 153821" o:spid="_x0000_s1029" style="position:absolute;top:4094;width:13947;height:2042;visibility:visible;mso-wrap-style:square;v-text-anchor:top" coordsize="139471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" path="m,l1394714,r,204216l,204216,,e" fillcolor="#fdfdfd" stroked="f" strokeweight="0">
                        <v:stroke miterlimit="83231f" joinstyle="miter"/>
                        <v:path arrowok="t" textboxrect="0,0,1394714,204216"/>
                      </v:shape>
                      <v:shape id="Shape 153822" o:spid="_x0000_s1030" style="position:absolute;left:2156;top:6136;width:54983;height:2042;visibility:visible;mso-wrap-style:square;v-text-anchor:top" coordsize="5498338,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" path="m,l5498338,r,204216l,204216,,e" fillcolor="#fdfdfd" stroked="f" strokeweight="0">
                        <v:stroke miterlimit="83231f" joinstyle="miter"/>
                        <v:path arrowok="t" textboxrect="0,0,5498338,204216"/>
                      </v:shape>
                      <v:shape id="Shape 153823" o:spid="_x0000_s1031" style="position:absolute;top:8178;width:13543;height:2050;visibility:visible;mso-wrap-style:square;v-text-anchor:top" coordsize="1354328,204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" path="m,l1354328,r,204978l,204978,,e" fillcolor="#fdfdfd" stroked="f" strokeweight="0">
                        <v:stroke miterlimit="83231f" joinstyle="miter"/>
                        <v:path arrowok="t" textboxrect="0,0,1354328,204978"/>
                      </v:shape>
                    </v:group>
                  </w:pict>
                </mc:Fallback>
              </mc:AlternateContent>
            </w:r>
            <w:r w:rsidRPr="00837FDA">
              <w:rPr>
                <w:rFonts w:ascii="Times New Roman" w:eastAsia="Times New Roman" w:hAnsi="Times New Roman" w:cs="Times New Roman"/>
                <w:color w:val="000000"/>
                <w:sz w:val="28"/>
              </w:rPr>
              <w:t xml:space="preserve">рассказывай, и отвязаться нельзя! Ну, извольте, я расскажу, только, ей-ей, в последний раз…  </w:t>
            </w:r>
          </w:p>
          <w:p w:rsidR="00837FDA" w:rsidRPr="00837FDA" w:rsidRDefault="00837FDA" w:rsidP="00837FDA">
            <w:pPr>
              <w:spacing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Вот если захочет обморочить дьявольская сила, то обморочит; </w:t>
            </w:r>
            <w:proofErr w:type="spellStart"/>
            <w:r w:rsidRPr="00837FDA">
              <w:rPr>
                <w:rFonts w:ascii="Times New Roman" w:eastAsia="Times New Roman" w:hAnsi="Times New Roman" w:cs="Times New Roman"/>
                <w:color w:val="000000"/>
                <w:sz w:val="28"/>
              </w:rPr>
              <w:t>ейбогу</w:t>
            </w:r>
            <w:proofErr w:type="spellEnd"/>
            <w:r w:rsidRPr="00837FDA">
              <w:rPr>
                <w:rFonts w:ascii="Times New Roman" w:eastAsia="Times New Roman" w:hAnsi="Times New Roman" w:cs="Times New Roman"/>
                <w:color w:val="000000"/>
                <w:sz w:val="28"/>
              </w:rPr>
              <w:t xml:space="preserve">, обморочит!  </w:t>
            </w:r>
          </w:p>
          <w:p w:rsidR="00837FDA" w:rsidRPr="00837FDA" w:rsidRDefault="00837FDA" w:rsidP="00837FDA">
            <w:pPr>
              <w:spacing w:line="252" w:lineRule="auto"/>
              <w:ind w:right="7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репродукции картины П. Геллер. «Гоголь и Жуковский у Пушкина в Царском селе». Беседа: «Чем занимаются герои картины?», «Почему первым слушателем своих произведений Гоголь просил быть Пушкина?»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иллюстрациями: оцените сюжеты иллюстраций, определите по ним увлечения писателя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1"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32.</w:t>
            </w:r>
            <w:r w:rsidRPr="00837FDA">
              <w:rPr>
                <w:rFonts w:ascii="Arial" w:eastAsia="Arial" w:hAnsi="Arial" w:cs="Arial"/>
                <w:b/>
                <w:color w:val="000000"/>
                <w:sz w:val="28"/>
              </w:rPr>
              <w:t xml:space="preserve"> </w:t>
            </w:r>
            <w:proofErr w:type="spellStart"/>
            <w:r w:rsidRPr="00837FDA">
              <w:rPr>
                <w:rFonts w:ascii="Times New Roman" w:eastAsia="Times New Roman" w:hAnsi="Times New Roman" w:cs="Times New Roman"/>
                <w:b/>
                <w:color w:val="000000"/>
                <w:sz w:val="28"/>
              </w:rPr>
              <w:t>Экологичное</w:t>
            </w:r>
            <w:proofErr w:type="spellEnd"/>
            <w:r w:rsidRPr="00837FDA">
              <w:rPr>
                <w:rFonts w:ascii="Times New Roman" w:eastAsia="Times New Roman" w:hAnsi="Times New Roman" w:cs="Times New Roman"/>
                <w:b/>
                <w:color w:val="000000"/>
                <w:sz w:val="28"/>
              </w:rPr>
              <w:t xml:space="preserve"> потребление </w:t>
            </w:r>
            <w:r w:rsidRPr="00837FDA">
              <w:rPr>
                <w:rFonts w:ascii="Times New Roman" w:eastAsia="Times New Roman" w:hAnsi="Times New Roman" w:cs="Times New Roman"/>
                <w:color w:val="000000"/>
                <w:sz w:val="28"/>
              </w:rPr>
              <w:t xml:space="preserve"> </w:t>
            </w:r>
          </w:p>
        </w:tc>
      </w:tr>
      <w:tr w:rsidR="00837FDA" w:rsidRPr="00837FDA" w:rsidTr="00CE6813">
        <w:trPr>
          <w:trHeight w:val="3874"/>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36" w:line="249" w:lineRule="auto"/>
              <w:ind w:right="70"/>
              <w:jc w:val="both"/>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color w:val="000000"/>
                <w:sz w:val="28"/>
              </w:rPr>
              <w:t>Экологичное</w:t>
            </w:r>
            <w:proofErr w:type="spellEnd"/>
            <w:r w:rsidRPr="00837FDA">
              <w:rPr>
                <w:rFonts w:ascii="Times New Roman" w:eastAsia="Times New Roman" w:hAnsi="Times New Roman" w:cs="Times New Roman"/>
                <w:color w:val="000000"/>
                <w:sz w:val="28"/>
              </w:rPr>
              <w:t xml:space="preserve"> потребление – как использовать природу, чтобы приносить ей как можно меньше вреда. Что значит – жизнь без отходов: отказ от ненужного, продление жизни вещей, повторное использование, экономия природного материала (воды,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света)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2"/>
              <w:ind w:right="7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и обсуждение видео (фото) - «Как мусор становится седьмым континентом Земли». Беседа: вредит ли природе «седьмой континент» (мусорное пятно в Тихом океане). </w:t>
            </w:r>
          </w:p>
          <w:p w:rsidR="00837FDA" w:rsidRPr="00837FDA" w:rsidRDefault="00837FDA" w:rsidP="00837FDA">
            <w:pPr>
              <w:spacing w:after="29"/>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Воображаемая ситуация.  </w:t>
            </w:r>
          </w:p>
          <w:p w:rsidR="00837FDA" w:rsidRPr="00837FDA" w:rsidRDefault="00837FDA" w:rsidP="00837FDA">
            <w:pPr>
              <w:numPr>
                <w:ilvl w:val="0"/>
                <w:numId w:val="12"/>
              </w:numPr>
              <w:spacing w:after="2" w:line="279" w:lineRule="auto"/>
              <w:ind w:right="3" w:firstLine="340"/>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Представим, что мальчик порвал брюки. Предложите способы возможного использования этой вещи.  </w:t>
            </w:r>
          </w:p>
          <w:p w:rsidR="00837FDA" w:rsidRPr="00837FDA" w:rsidRDefault="00837FDA" w:rsidP="00837FDA">
            <w:pPr>
              <w:numPr>
                <w:ilvl w:val="0"/>
                <w:numId w:val="12"/>
              </w:numPr>
              <w:spacing w:line="279" w:lineRule="auto"/>
              <w:ind w:right="3" w:firstLine="340"/>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Бабушка наварила огромную кастрюлю каши. Никто уже не хочет ее есть. Предложите способы, чтобы кашу не выбрасывать. </w:t>
            </w:r>
          </w:p>
          <w:p w:rsidR="00837FDA" w:rsidRPr="00837FDA" w:rsidRDefault="00837FDA" w:rsidP="00837FDA">
            <w:pPr>
              <w:spacing w:after="3"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иллюстративным материалом: берегут ли природу жители этой квартиры?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Обсудим: какие таблички-напоминания можно сделать в доме, чтобы экономно относиться к воде и электричеству. </w:t>
            </w:r>
          </w:p>
        </w:tc>
      </w:tr>
    </w:tbl>
    <w:p w:rsidR="00837FDA" w:rsidRPr="00837FDA" w:rsidRDefault="00837FDA" w:rsidP="00837FDA">
      <w:pPr>
        <w:spacing w:after="33" w:line="373" w:lineRule="auto"/>
        <w:ind w:right="3"/>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br w:type="page"/>
      </w:r>
    </w:p>
    <w:tbl>
      <w:tblPr>
        <w:tblStyle w:val="TableGrid"/>
        <w:tblW w:w="15452" w:type="dxa"/>
        <w:tblInd w:w="-142" w:type="dxa"/>
        <w:tblCellMar>
          <w:top w:w="61"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806"/>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7" w:lineRule="auto"/>
              <w:ind w:right="70"/>
              <w:jc w:val="both"/>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color w:val="000000"/>
                <w:sz w:val="28"/>
              </w:rPr>
              <w:t>Экологичное</w:t>
            </w:r>
            <w:proofErr w:type="spellEnd"/>
            <w:r w:rsidRPr="00837FDA">
              <w:rPr>
                <w:rFonts w:ascii="Times New Roman" w:eastAsia="Times New Roman" w:hAnsi="Times New Roman" w:cs="Times New Roman"/>
                <w:color w:val="000000"/>
                <w:sz w:val="28"/>
              </w:rPr>
              <w:t xml:space="preserve"> потребление – как использовать природу, чтобы приносить ей как можно меньше вреда. Что значит – жизнь без отходов: отказ от ненужного, продление жизни вещей, сокращение потребления, повторное использование, переработка отходов, экономия природного материала (воды, света)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и обсуждение видео (фото) - «Как мусор становится седьмым континентом Земли». Беседа: вредит ли природе «седьмой континент» (мусорное пятно в Тихом океане). </w:t>
            </w:r>
          </w:p>
          <w:p w:rsidR="00837FDA" w:rsidRPr="00837FDA" w:rsidRDefault="00837FDA" w:rsidP="00837FDA">
            <w:pPr>
              <w:spacing w:line="280"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что означает суждение: «относитесь к покупкам вдумчиво». Обсудим ответы: какие из них продуманные? </w:t>
            </w:r>
          </w:p>
          <w:p w:rsidR="00837FDA" w:rsidRPr="00837FDA" w:rsidRDefault="00837FDA" w:rsidP="00837FDA">
            <w:pPr>
              <w:spacing w:after="36" w:line="252" w:lineRule="auto"/>
              <w:ind w:right="75"/>
              <w:jc w:val="both"/>
              <w:rPr>
                <w:rFonts w:ascii="Times New Roman" w:eastAsia="Times New Roman" w:hAnsi="Times New Roman" w:cs="Times New Roman"/>
                <w:color w:val="000000"/>
                <w:sz w:val="28"/>
              </w:rPr>
            </w:pPr>
            <w:proofErr w:type="gramStart"/>
            <w:r w:rsidRPr="00837FDA">
              <w:rPr>
                <w:rFonts w:ascii="Times New Roman" w:eastAsia="Times New Roman" w:hAnsi="Times New Roman" w:cs="Times New Roman"/>
                <w:color w:val="000000"/>
                <w:sz w:val="28"/>
              </w:rPr>
              <w:t>Например</w:t>
            </w:r>
            <w:proofErr w:type="gramEnd"/>
            <w:r w:rsidRPr="00837FDA">
              <w:rPr>
                <w:rFonts w:ascii="Times New Roman" w:eastAsia="Times New Roman" w:hAnsi="Times New Roman" w:cs="Times New Roman"/>
                <w:color w:val="000000"/>
                <w:sz w:val="28"/>
              </w:rPr>
              <w:t xml:space="preserve">: если вещь нравится, ее нужно купить; нужно уметь отказываться от ненужного, но модного; подумать: можно ли мои старые вещи переделать; нужно, чтобы в доме было много разных продуктов; нужно покупать с умом, это сохраняет деньги. </w:t>
            </w:r>
          </w:p>
          <w:p w:rsidR="00837FDA" w:rsidRPr="00837FDA" w:rsidRDefault="00837FDA" w:rsidP="00837FDA">
            <w:pPr>
              <w:spacing w:after="25"/>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Проведем мини-исследование: проанализируем «рождение» и жизнь какой-нибудь одежды (например, свитера, брюк): покупка шерсти (материала); создание выкройки; пошив, покупка пуговиц, молнии; сдача вещи на продажу; перевозка вещи в магазин; покупка; через месяц ношения обливают жирным борщом; пятно не отстирывается; вещь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выбрасывается…  </w:t>
            </w:r>
          </w:p>
          <w:p w:rsidR="00837FDA" w:rsidRPr="00837FDA" w:rsidRDefault="00837FDA" w:rsidP="00837FDA">
            <w:pPr>
              <w:spacing w:after="2"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Вопрос для обсуждения: можно ли считать это </w:t>
            </w:r>
            <w:proofErr w:type="spellStart"/>
            <w:r w:rsidRPr="00837FDA">
              <w:rPr>
                <w:rFonts w:ascii="Times New Roman" w:eastAsia="Times New Roman" w:hAnsi="Times New Roman" w:cs="Times New Roman"/>
                <w:color w:val="000000"/>
                <w:sz w:val="28"/>
              </w:rPr>
              <w:t>экологичным</w:t>
            </w:r>
            <w:proofErr w:type="spellEnd"/>
            <w:r w:rsidRPr="00837FDA">
              <w:rPr>
                <w:rFonts w:ascii="Times New Roman" w:eastAsia="Times New Roman" w:hAnsi="Times New Roman" w:cs="Times New Roman"/>
                <w:color w:val="000000"/>
                <w:sz w:val="28"/>
              </w:rPr>
              <w:t xml:space="preserve"> потреблением?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Задание: заполним памятку «</w:t>
            </w:r>
            <w:proofErr w:type="spellStart"/>
            <w:r w:rsidRPr="00837FDA">
              <w:rPr>
                <w:rFonts w:ascii="Times New Roman" w:eastAsia="Times New Roman" w:hAnsi="Times New Roman" w:cs="Times New Roman"/>
                <w:color w:val="000000"/>
                <w:sz w:val="28"/>
              </w:rPr>
              <w:t>Экологичное</w:t>
            </w:r>
            <w:proofErr w:type="spellEnd"/>
            <w:r w:rsidRPr="00837FDA">
              <w:rPr>
                <w:rFonts w:ascii="Times New Roman" w:eastAsia="Times New Roman" w:hAnsi="Times New Roman" w:cs="Times New Roman"/>
                <w:color w:val="000000"/>
                <w:sz w:val="28"/>
              </w:rPr>
              <w:t xml:space="preserve"> потребление – это…»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52"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33.</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Труд крут!  </w:t>
            </w:r>
            <w:r w:rsidRPr="00837FDA">
              <w:rPr>
                <w:rFonts w:ascii="Times New Roman" w:eastAsia="Times New Roman" w:hAnsi="Times New Roman" w:cs="Times New Roman"/>
                <w:color w:val="000000"/>
                <w:sz w:val="28"/>
              </w:rPr>
              <w:t xml:space="preserve"> </w:t>
            </w:r>
          </w:p>
        </w:tc>
      </w:tr>
      <w:tr w:rsidR="00837FDA" w:rsidRPr="00837FDA" w:rsidTr="00CE6813">
        <w:trPr>
          <w:trHeight w:val="5806"/>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53" w:line="239"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Труд – основа жизни человека и развития общества. Любой труд имеет цель, результат. Качества труженика, которые определяют успешность его трудовой </w:t>
            </w:r>
          </w:p>
          <w:p w:rsidR="00837FDA" w:rsidRPr="00837FDA" w:rsidRDefault="00837FDA" w:rsidP="00837FDA">
            <w:pPr>
              <w:spacing w:after="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деятельности: наличие знаний-</w:t>
            </w:r>
          </w:p>
          <w:p w:rsidR="00837FDA" w:rsidRPr="00837FDA" w:rsidRDefault="00837FDA" w:rsidP="00837FDA">
            <w:pPr>
              <w:tabs>
                <w:tab w:val="center" w:pos="480"/>
                <w:tab w:val="center" w:pos="3317"/>
              </w:tabs>
              <w:rPr>
                <w:rFonts w:ascii="Times New Roman" w:eastAsia="Times New Roman" w:hAnsi="Times New Roman" w:cs="Times New Roman"/>
                <w:color w:val="000000"/>
                <w:sz w:val="28"/>
              </w:rPr>
            </w:pPr>
            <w:r w:rsidRPr="00837FDA">
              <w:rPr>
                <w:rFonts w:ascii="Calibri" w:eastAsia="Calibri" w:hAnsi="Calibri" w:cs="Calibri"/>
                <w:color w:val="000000"/>
              </w:rPr>
              <w:tab/>
            </w:r>
            <w:r w:rsidRPr="00837FDA">
              <w:rPr>
                <w:rFonts w:ascii="Times New Roman" w:eastAsia="Times New Roman" w:hAnsi="Times New Roman" w:cs="Times New Roman"/>
                <w:color w:val="000000"/>
                <w:sz w:val="28"/>
              </w:rPr>
              <w:t xml:space="preserve">умений, </w:t>
            </w:r>
            <w:r w:rsidRPr="00837FDA">
              <w:rPr>
                <w:rFonts w:ascii="Times New Roman" w:eastAsia="Times New Roman" w:hAnsi="Times New Roman" w:cs="Times New Roman"/>
                <w:color w:val="000000"/>
                <w:sz w:val="28"/>
              </w:rPr>
              <w:tab/>
              <w:t xml:space="preserve">терпение,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старательность, ответственность, аккуратность и др.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«Ежик – неумейка». Какое качество ежика помогло ему выбраться из кастрюли? </w:t>
            </w:r>
          </w:p>
          <w:p w:rsidR="00837FDA" w:rsidRPr="00837FDA" w:rsidRDefault="00837FDA" w:rsidP="00837FDA">
            <w:pPr>
              <w:spacing w:after="36" w:line="252"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«Труд гончара». Беседа: «Легко ли сделать вазу?»: быстро ли лепится предмет из глины; почему гончар должен быть внимательным? Аккуратным? Получится ли красивый предмет, если спешить, не обращать внимание на неровности, нарушение пропорций? </w:t>
            </w:r>
          </w:p>
          <w:p w:rsidR="00837FDA" w:rsidRPr="00837FDA" w:rsidRDefault="00837FDA" w:rsidP="00837FDA">
            <w:pPr>
              <w:spacing w:line="279" w:lineRule="auto"/>
              <w:ind w:right="7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Дискуссия: Вспомним Незнайку – героя книги Н. Носова. Незнайка был таким любознательным! Он пытался играть на трубе, рисовать, писать стихи, даже управлять машиной. Почем же у него ничего не получалось?  </w:t>
            </w:r>
          </w:p>
          <w:p w:rsidR="00837FDA" w:rsidRPr="00837FDA" w:rsidRDefault="00837FDA" w:rsidP="00837FDA">
            <w:pPr>
              <w:spacing w:line="252" w:lineRule="auto"/>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соединим иллюстрацию трудового действия с важным условием его успешного выполнения. Например, приготовить пирог (знать рецепт его приготовления); убрать квартиру (уметь включать пылесос); помочь при порезе пальца (уметь обрабатывать рану) </w:t>
            </w:r>
          </w:p>
          <w:p w:rsidR="00837FDA" w:rsidRPr="00837FDA" w:rsidRDefault="00837FDA" w:rsidP="00837FDA">
            <w:pPr>
              <w:ind w:right="7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Обсудим вместе: определим значение пословиц и поговорок о труде: «Нужно наклониться, чтобы из ручья напиться»; «Была бы охота, заладится всякая работа», «Поспешишь – людей насмешишь». Обратим внимание на слова, которые очень важны для работы (знания, умения, усердие, старание, терпение, желание). </w:t>
            </w:r>
          </w:p>
        </w:tc>
      </w:tr>
      <w:tr w:rsidR="00837FDA" w:rsidRPr="00837FDA" w:rsidTr="00CE6813">
        <w:trPr>
          <w:trHeight w:val="6451"/>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7"/>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Страницы прошлого: трудились ли люди первобытного общества? Труд – основа жизни человека и развития общества.  </w:t>
            </w:r>
          </w:p>
          <w:p w:rsidR="00837FDA" w:rsidRPr="00837FDA" w:rsidRDefault="00837FDA" w:rsidP="00837FDA">
            <w:pPr>
              <w:spacing w:line="248"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Не только талант определяет успешность трудовой деятельности. Человек должен иметь знания и умения, быть терпеливым и настойчивым, не бояться трудностей (труд и трудно – однокоренные слова), находить пути их преодоления. Человек должен любить свою работу и любую выполнять старательно и ответственно. В современных условиях значительная часть труда – работа коллективная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Просмотр отрывка из мультфильма «</w:t>
            </w:r>
            <w:proofErr w:type="spellStart"/>
            <w:r w:rsidRPr="00837FDA">
              <w:rPr>
                <w:rFonts w:ascii="Times New Roman" w:eastAsia="Times New Roman" w:hAnsi="Times New Roman" w:cs="Times New Roman"/>
                <w:color w:val="000000"/>
                <w:sz w:val="28"/>
              </w:rPr>
              <w:t>Нехочуха</w:t>
            </w:r>
            <w:proofErr w:type="spellEnd"/>
            <w:r w:rsidRPr="00837FDA">
              <w:rPr>
                <w:rFonts w:ascii="Times New Roman" w:eastAsia="Times New Roman" w:hAnsi="Times New Roman" w:cs="Times New Roman"/>
                <w:color w:val="000000"/>
                <w:sz w:val="28"/>
              </w:rPr>
              <w:t xml:space="preserve">». Дискуссия: «Может быть прав мальчик – герой мультфильма, что легко и хорошо жить, если тебя обслуживают роботы?» </w:t>
            </w:r>
          </w:p>
          <w:p w:rsidR="00837FDA" w:rsidRPr="00837FDA" w:rsidRDefault="00837FDA" w:rsidP="00837FDA">
            <w:pPr>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Виртуальное путешествие в прошлое. Рассматривание иллюстраций на тему «Жизнь первобытного общества». Беседа: каким трудом занимались первобытные люди? Какие цели труда достигались? </w:t>
            </w:r>
          </w:p>
          <w:p w:rsidR="00837FDA" w:rsidRPr="00837FDA" w:rsidRDefault="00837FDA" w:rsidP="00837FDA">
            <w:pPr>
              <w:spacing w:line="252" w:lineRule="auto"/>
              <w:ind w:right="7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Дискуссия на основе рассматривания пейзажа И. Левитана. Вопрос для обсуждения: «Только ли талант художника определяет ценность его живописи?» (умение наблюдать, чувствовать цвет, форму, пространство, владеть кистью и красками).  </w:t>
            </w:r>
          </w:p>
          <w:p w:rsidR="00837FDA" w:rsidRPr="00837FDA" w:rsidRDefault="00837FDA" w:rsidP="00837FDA">
            <w:pPr>
              <w:spacing w:after="36" w:line="252" w:lineRule="auto"/>
              <w:ind w:right="7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«Как хлеб на стол пришел?» На основе иллюстративного материала ответить на вопросы: «Как доказать, что деятельность хлебороба носит коллективный характер?», «При каком условии деятельность хлеборобов будет успешной? </w:t>
            </w:r>
          </w:p>
          <w:p w:rsidR="00837FDA" w:rsidRPr="00837FDA" w:rsidRDefault="00837FDA" w:rsidP="00837FDA">
            <w:pPr>
              <w:spacing w:after="27"/>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в группах: определите значение пословиц и поговорок о труде.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«Яблоню ценят по плодам, а человека – по делам», «Не лежи на печи, будешь есть калачи», «Не делай наспех, сделаешь курам нас мех»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1"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34.</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Урок памяти </w:t>
            </w:r>
            <w:r w:rsidRPr="00837FDA">
              <w:rPr>
                <w:rFonts w:ascii="Times New Roman" w:eastAsia="Times New Roman" w:hAnsi="Times New Roman" w:cs="Times New Roman"/>
                <w:color w:val="000000"/>
                <w:sz w:val="28"/>
              </w:rPr>
              <w:t xml:space="preserve"> </w:t>
            </w:r>
          </w:p>
        </w:tc>
      </w:tr>
      <w:tr w:rsidR="00837FDA" w:rsidRPr="00837FDA" w:rsidTr="00CE6813">
        <w:trPr>
          <w:trHeight w:val="5485"/>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Что такое память человека? Память начинается с семьи, детства, школы  </w:t>
            </w:r>
          </w:p>
          <w:p w:rsidR="00837FDA" w:rsidRPr="00837FDA" w:rsidRDefault="00837FDA" w:rsidP="00837FDA">
            <w:pPr>
              <w:spacing w:line="239" w:lineRule="auto"/>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Что такое память поколений? Страницы прошлого, которые нельзя забывать. </w:t>
            </w:r>
          </w:p>
          <w:p w:rsidR="00837FDA" w:rsidRPr="00837FDA" w:rsidRDefault="00837FDA" w:rsidP="00837FDA">
            <w:pPr>
              <w:spacing w:line="265" w:lineRule="auto"/>
              <w:ind w:right="69"/>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Преемственность в трудовой деятельности: </w:t>
            </w:r>
            <w:proofErr w:type="spellStart"/>
            <w:r w:rsidRPr="00837FDA">
              <w:rPr>
                <w:rFonts w:ascii="Times New Roman" w:eastAsia="Times New Roman" w:hAnsi="Times New Roman" w:cs="Times New Roman"/>
                <w:color w:val="000000"/>
                <w:sz w:val="28"/>
              </w:rPr>
              <w:t>декоративноприкладное</w:t>
            </w:r>
            <w:proofErr w:type="spellEnd"/>
            <w:r w:rsidRPr="00837FDA">
              <w:rPr>
                <w:rFonts w:ascii="Times New Roman" w:eastAsia="Times New Roman" w:hAnsi="Times New Roman" w:cs="Times New Roman"/>
                <w:color w:val="000000"/>
                <w:sz w:val="28"/>
              </w:rPr>
              <w:t xml:space="preserve"> искусство народов России. Трудовые династии. </w:t>
            </w:r>
          </w:p>
          <w:p w:rsidR="00837FDA" w:rsidRPr="00837FDA" w:rsidRDefault="00837FDA" w:rsidP="00837FDA">
            <w:pPr>
              <w:ind w:right="7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Качества россиянина, которые переходят из поколения в поколение.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6"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Встреча с выпускниками школы: что они помнят о своей школьной жизни?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Эвристическая беседа: что может рассказать семейный альбом? Рассказы детей о своем семейном древе.  </w:t>
            </w:r>
          </w:p>
          <w:p w:rsidR="00837FDA" w:rsidRPr="00837FDA" w:rsidRDefault="00837FDA" w:rsidP="00837FDA">
            <w:pPr>
              <w:spacing w:line="258" w:lineRule="auto"/>
              <w:ind w:right="7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вспомним героические страницы истории России. Назовем историческое событие и его влияние на жизнь общества и каждого его члена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Беседа: какое чувство объединяло граждан России, когда Родине грозила опасность?  </w:t>
            </w:r>
          </w:p>
          <w:p w:rsidR="00837FDA" w:rsidRPr="00837FDA" w:rsidRDefault="00837FDA" w:rsidP="00837FDA">
            <w:pPr>
              <w:spacing w:line="252" w:lineRule="auto"/>
              <w:ind w:right="7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Ролевая игра на основе воображаемой ситуации: «мастера игрушки» описывают игрушку: как называется, для чего предназначена, из чего сделана, где производится (например, Хохломская, Городецкая, Дымковская, </w:t>
            </w:r>
            <w:proofErr w:type="spellStart"/>
            <w:r w:rsidRPr="00837FDA">
              <w:rPr>
                <w:rFonts w:ascii="Times New Roman" w:eastAsia="Times New Roman" w:hAnsi="Times New Roman" w:cs="Times New Roman"/>
                <w:color w:val="000000"/>
                <w:sz w:val="28"/>
              </w:rPr>
              <w:t>Филимоновская</w:t>
            </w:r>
            <w:proofErr w:type="spellEnd"/>
            <w:r w:rsidRPr="00837FDA">
              <w:rPr>
                <w:rFonts w:ascii="Times New Roman" w:eastAsia="Times New Roman" w:hAnsi="Times New Roman" w:cs="Times New Roman"/>
                <w:color w:val="000000"/>
                <w:sz w:val="28"/>
              </w:rPr>
              <w:t xml:space="preserve">, матрешка из Сергиева Посада – по выбору)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Обсуждение значения поговорки: «Умелец да </w:t>
            </w:r>
            <w:proofErr w:type="spellStart"/>
            <w:r w:rsidRPr="00837FDA">
              <w:rPr>
                <w:rFonts w:ascii="Times New Roman" w:eastAsia="Times New Roman" w:hAnsi="Times New Roman" w:cs="Times New Roman"/>
                <w:color w:val="000000"/>
                <w:sz w:val="28"/>
              </w:rPr>
              <w:t>рукоделец</w:t>
            </w:r>
            <w:proofErr w:type="spellEnd"/>
            <w:r w:rsidRPr="00837FDA">
              <w:rPr>
                <w:rFonts w:ascii="Times New Roman" w:eastAsia="Times New Roman" w:hAnsi="Times New Roman" w:cs="Times New Roman"/>
                <w:color w:val="000000"/>
                <w:sz w:val="28"/>
              </w:rPr>
              <w:t xml:space="preserve"> себе и другим радость приносит» </w:t>
            </w:r>
          </w:p>
          <w:p w:rsidR="00837FDA" w:rsidRPr="00837FDA" w:rsidRDefault="00837FDA" w:rsidP="00837FDA">
            <w:pPr>
              <w:spacing w:after="26"/>
              <w:ind w:right="75"/>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иллюстрациями Трудовые династии необычных профессий.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Например, Дуровы, Запашные. </w:t>
            </w:r>
          </w:p>
        </w:tc>
      </w:tr>
      <w:tr w:rsidR="00837FDA" w:rsidRPr="00837FDA" w:rsidTr="00CE6813">
        <w:trPr>
          <w:trHeight w:val="6129"/>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2"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Зачем человеку историческая память? Может ли общество существовать без исторической памяти? Страницы героического прошлого, которые нельзя забывать. Преемственность поколений в области трудовой деятельности, образования, науки. Качества россиянина, которые переходят из поколения в поколение. </w:t>
            </w:r>
          </w:p>
          <w:p w:rsidR="00837FDA" w:rsidRPr="00837FDA" w:rsidRDefault="00837FDA" w:rsidP="00837FDA">
            <w:pPr>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Музеи, книги, произведения живописи как хранители исторической памяти. </w:t>
            </w:r>
          </w:p>
          <w:p w:rsidR="00837FDA" w:rsidRPr="00837FDA" w:rsidRDefault="00837FDA" w:rsidP="00837FDA">
            <w:pPr>
              <w:spacing w:line="251"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Память и профессия человека: знаменитые профессиональные династии России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6"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Встреча с выпускниками школы: что они помнят о своей школьной жизни? </w:t>
            </w:r>
          </w:p>
          <w:p w:rsidR="00837FDA" w:rsidRPr="00837FDA" w:rsidRDefault="00837FDA" w:rsidP="00837FDA">
            <w:pPr>
              <w:spacing w:after="27"/>
              <w:ind w:right="7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что такое историческая память? Беседа: может ли человек и общество жить без памяти о прошлом? Что каждый из вас помнит о своем детстве? Эти воспоминания приятны, нужны вам? </w:t>
            </w:r>
          </w:p>
          <w:p w:rsidR="00837FDA" w:rsidRPr="00837FDA" w:rsidRDefault="00837FDA" w:rsidP="00837FDA">
            <w:pPr>
              <w:spacing w:after="36" w:line="252" w:lineRule="auto"/>
              <w:ind w:right="7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Интерактивное задание: соотнесите иллюстрацию о героическом прошлом России с названием события. Какое чувство объединяло граждан России, когда Родине грозила опасность? Какие качества проявляли герои этих событий?  </w:t>
            </w:r>
          </w:p>
          <w:p w:rsidR="00837FDA" w:rsidRPr="00837FDA" w:rsidRDefault="00837FDA" w:rsidP="00837FDA">
            <w:pPr>
              <w:spacing w:after="36" w:line="252"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Работа с иллюстративным материалом: сравнение школы Древней Руси с современной школой; число факультетов в МГУ имени Ломоносова в год его открытия и сегодня. Формулирование суждений: вклад в развитие общества научных открытий (например, радио, телевидения, компьютера).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Дискуссия: может ли современное общество отказаться от музеев, книг, произведений живописи? </w:t>
            </w:r>
          </w:p>
          <w:p w:rsidR="00837FDA" w:rsidRPr="00837FDA" w:rsidRDefault="00837FDA" w:rsidP="00837FDA">
            <w:pPr>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Рассказ учителя: профессиональные династии России (ученых, врачей, музыкантов и др.). Вопрос для обсуждения: «Почему дети выбирают профессии своих родителей?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r w:rsidRPr="00837FDA">
        <w:rPr>
          <w:rFonts w:ascii="Calibri" w:eastAsia="Calibri" w:hAnsi="Calibri" w:cs="Calibri"/>
          <w:color w:val="000000"/>
          <w:lang w:eastAsia="ru-RU"/>
        </w:rPr>
        <w:tab/>
        <w:t xml:space="preserve"> </w:t>
      </w:r>
    </w:p>
    <w:p w:rsidR="00837FDA" w:rsidRPr="00837FDA" w:rsidRDefault="00837FDA" w:rsidP="00837FDA">
      <w:pPr>
        <w:spacing w:after="0"/>
        <w:ind w:right="33"/>
        <w:rPr>
          <w:rFonts w:ascii="Times New Roman" w:eastAsia="Times New Roman" w:hAnsi="Times New Roman" w:cs="Times New Roman"/>
          <w:color w:val="000000"/>
          <w:sz w:val="28"/>
          <w:lang w:eastAsia="ru-RU"/>
        </w:rPr>
      </w:pPr>
    </w:p>
    <w:tbl>
      <w:tblPr>
        <w:tblStyle w:val="TableGrid"/>
        <w:tblW w:w="15452" w:type="dxa"/>
        <w:tblInd w:w="-142" w:type="dxa"/>
        <w:tblCellMar>
          <w:top w:w="60" w:type="dxa"/>
          <w:left w:w="108" w:type="dxa"/>
          <w:right w:w="38" w:type="dxa"/>
        </w:tblCellMar>
        <w:tblLook w:val="04A0" w:firstRow="1" w:lastRow="0" w:firstColumn="1" w:lastColumn="0" w:noHBand="0" w:noVBand="1"/>
      </w:tblPr>
      <w:tblGrid>
        <w:gridCol w:w="2127"/>
        <w:gridCol w:w="4111"/>
        <w:gridCol w:w="9214"/>
      </w:tblGrid>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35.</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Будь готов! Ко дню общественных организаций </w:t>
            </w:r>
            <w:r w:rsidRPr="00837FDA">
              <w:rPr>
                <w:rFonts w:ascii="Times New Roman" w:eastAsia="Times New Roman" w:hAnsi="Times New Roman" w:cs="Times New Roman"/>
                <w:color w:val="000000"/>
                <w:sz w:val="28"/>
              </w:rPr>
              <w:t xml:space="preserve"> </w:t>
            </w:r>
          </w:p>
        </w:tc>
      </w:tr>
      <w:tr w:rsidR="00837FDA" w:rsidRPr="00837FDA" w:rsidTr="00CE6813">
        <w:trPr>
          <w:trHeight w:val="3553"/>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 xml:space="preserve">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55" w:line="239"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19 мая – День детских общественных организаций. Что такое общественная организация? Чем занимаются общественная организация (общественное движение) </w:t>
            </w:r>
            <w:r w:rsidRPr="00837FDA">
              <w:rPr>
                <w:rFonts w:ascii="Times New Roman" w:eastAsia="Times New Roman" w:hAnsi="Times New Roman" w:cs="Times New Roman"/>
                <w:b/>
                <w:color w:val="000000"/>
                <w:sz w:val="28"/>
              </w:rPr>
              <w:t xml:space="preserve">«Школа безопасности»,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«Зеленая планета»</w:t>
            </w:r>
            <w:r w:rsidRPr="00837FDA">
              <w:rPr>
                <w:rFonts w:ascii="Times New Roman" w:eastAsia="Times New Roman" w:hAnsi="Times New Roman" w:cs="Times New Roman"/>
                <w:color w:val="000000"/>
                <w:sz w:val="28"/>
              </w:rPr>
              <w:t xml:space="preserve">? </w:t>
            </w:r>
          </w:p>
          <w:p w:rsidR="00837FDA" w:rsidRPr="00837FDA" w:rsidRDefault="00837FDA" w:rsidP="00837FDA">
            <w:pPr>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Как мы видим наше участие в общественном движении детей и молодежи?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поздравление всех школьников с Днем детских общественных организаций.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иллюстративным материалом: чем занимаются общественные организации «Школа безопасности», «Зеленая планета». </w:t>
            </w:r>
          </w:p>
          <w:p w:rsidR="00837FDA" w:rsidRPr="00837FDA" w:rsidRDefault="00837FDA" w:rsidP="00837FDA">
            <w:pPr>
              <w:ind w:right="7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на основе воображаемой ситуации: если бы мы были членом одной из этих организаций, чем мы мне хотелось заниматься? Коллективный диалог: составим поздравление с Днем общественных организаций </w:t>
            </w:r>
          </w:p>
        </w:tc>
      </w:tr>
      <w:tr w:rsidR="00837FDA" w:rsidRPr="00837FDA" w:rsidTr="00CE6813">
        <w:trPr>
          <w:trHeight w:val="5162"/>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3" w:lineRule="auto"/>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История рождения советских общественных организаций: «Звездочка», пионерская организация имени Ленина, комсомол. Участие общественных организаций (общественных движений) в жизни общества. Чем занимаются общественная организация (общественное движение) «Зеленая планета»,</w:t>
            </w:r>
            <w:r w:rsidRPr="00837FDA">
              <w:rPr>
                <w:rFonts w:ascii="Times New Roman" w:eastAsia="Times New Roman" w:hAnsi="Times New Roman" w:cs="Times New Roman"/>
                <w:b/>
                <w:color w:val="000000"/>
                <w:sz w:val="28"/>
              </w:rPr>
              <w:t xml:space="preserve"> </w:t>
            </w:r>
          </w:p>
          <w:p w:rsidR="00837FDA" w:rsidRPr="00837FDA" w:rsidRDefault="00837FDA" w:rsidP="00837FDA">
            <w:pPr>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«Детский орден милосердия», «Интеллект будущего». Наше участие в общественном движении детей и молодежи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6"/>
              <w:ind w:right="76"/>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детские общественные организации Советского Союза: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как они возникли и чем занимались. </w:t>
            </w:r>
          </w:p>
          <w:p w:rsidR="00837FDA" w:rsidRPr="00837FDA" w:rsidRDefault="00837FDA" w:rsidP="00837FDA">
            <w:pPr>
              <w:spacing w:line="251"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Послушаем представителей разных движений. Проанализируем их девизы. Сделаем вывод: какой деятельностью занимаются их члены. Предложим организациям дополнить их план мероприятиями.  </w:t>
            </w:r>
          </w:p>
          <w:p w:rsidR="00837FDA" w:rsidRPr="00837FDA" w:rsidRDefault="00837FDA" w:rsidP="00837FDA">
            <w:pPr>
              <w:spacing w:after="1"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«Движение первых»: взаимопомощь, историческая память, культура народов России.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«Интеллект будущего»: конкурсы и соревнования. </w:t>
            </w:r>
          </w:p>
          <w:p w:rsidR="00837FDA" w:rsidRPr="00837FDA" w:rsidRDefault="00837FDA" w:rsidP="00837FDA">
            <w:pPr>
              <w:spacing w:after="1"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«Детский орден милосердия»: помощь детям, испытывающим трудности в учении.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Дискуссия: если бы мы создавали общественную организацию или общественное движение, какой бы выбрали девиз? </w:t>
            </w:r>
          </w:p>
        </w:tc>
      </w:tr>
      <w:tr w:rsidR="00837FDA" w:rsidRPr="00837FDA" w:rsidTr="00CE6813">
        <w:trPr>
          <w:trHeight w:val="572"/>
        </w:trPr>
        <w:tc>
          <w:tcPr>
            <w:tcW w:w="15452" w:type="dxa"/>
            <w:gridSpan w:val="3"/>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8"/>
              </w:rPr>
              <w:t>36.</w:t>
            </w:r>
            <w:r w:rsidRPr="00837FDA">
              <w:rPr>
                <w:rFonts w:ascii="Arial" w:eastAsia="Arial" w:hAnsi="Arial" w:cs="Arial"/>
                <w:b/>
                <w:color w:val="000000"/>
                <w:sz w:val="28"/>
              </w:rPr>
              <w:t xml:space="preserve"> </w:t>
            </w:r>
            <w:r w:rsidRPr="00837FDA">
              <w:rPr>
                <w:rFonts w:ascii="Times New Roman" w:eastAsia="Times New Roman" w:hAnsi="Times New Roman" w:cs="Times New Roman"/>
                <w:b/>
                <w:color w:val="000000"/>
                <w:sz w:val="28"/>
              </w:rPr>
              <w:t xml:space="preserve">Русский язык великий и могучий. К 225-летию со дня рождения А.С. Пушкина </w:t>
            </w:r>
            <w:r w:rsidRPr="00837FDA">
              <w:rPr>
                <w:rFonts w:ascii="Times New Roman" w:eastAsia="Times New Roman" w:hAnsi="Times New Roman" w:cs="Times New Roman"/>
                <w:color w:val="000000"/>
                <w:sz w:val="28"/>
              </w:rPr>
              <w:t xml:space="preserve"> </w:t>
            </w:r>
          </w:p>
        </w:tc>
      </w:tr>
      <w:tr w:rsidR="00837FDA" w:rsidRPr="00837FDA" w:rsidTr="00CE6813">
        <w:trPr>
          <w:trHeight w:val="3553"/>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lastRenderedPageBreak/>
              <w:t xml:space="preserve">1-2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64"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А.С. Пушкин – великий русский поэт. Детство Саши Пушкина – влияние бабушки и няни.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Темы сказок поэта, схожие с народными сказками. </w:t>
            </w:r>
          </w:p>
          <w:p w:rsidR="00837FDA" w:rsidRPr="00837FDA" w:rsidRDefault="00837FDA" w:rsidP="00837FDA">
            <w:pPr>
              <w:ind w:right="7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Народность языка в поэзии А.С. Пушкина, использование разговорной речи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1"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Просмотр видео – А.С. Пушкин «Няне». Беседа: «Какие строки стихотворения говорят об отношении поэта к своей няне?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Рассматривание репродукции картины А. Непомнящего «Детство Пушкина». Разыгрывание сценки:  </w:t>
            </w:r>
          </w:p>
          <w:p w:rsidR="00837FDA" w:rsidRPr="00837FDA" w:rsidRDefault="00837FDA" w:rsidP="00837FDA">
            <w:pPr>
              <w:spacing w:after="27"/>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Саша: - Еще, нянюшка, еще!  </w:t>
            </w:r>
          </w:p>
          <w:p w:rsidR="00837FDA" w:rsidRPr="00837FDA" w:rsidRDefault="00837FDA" w:rsidP="00837FDA">
            <w:pPr>
              <w:spacing w:line="277" w:lineRule="auto"/>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Няня: - Поздно, голубчик Александр Сергеевич, спать пора… Ну да ладно, слушай еще. У моря-лукоморья стоит дуб, а на том дубу золотые цепи… </w:t>
            </w:r>
          </w:p>
          <w:p w:rsidR="00837FDA" w:rsidRPr="00837FDA" w:rsidRDefault="00837FDA" w:rsidP="00837FDA">
            <w:pPr>
              <w:spacing w:after="1"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Интерактивное задание: соотнести иллюстрацию к сказке А.С. Пушкина со строчками из текста сказки. </w:t>
            </w:r>
          </w:p>
          <w:p w:rsidR="00837FDA" w:rsidRPr="00837FDA" w:rsidRDefault="00837FDA" w:rsidP="00837FDA">
            <w:pPr>
              <w:ind w:right="23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Чтение по ролям отрывков из сказок А.С. Пушкина: диалог в сказке </w:t>
            </w:r>
          </w:p>
        </w:tc>
      </w:tr>
      <w:tr w:rsidR="00837FDA" w:rsidRPr="00837FDA" w:rsidTr="00CE6813">
        <w:trPr>
          <w:trHeight w:val="5162"/>
        </w:trPr>
        <w:tc>
          <w:tcPr>
            <w:tcW w:w="2127"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7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3-4 классы </w:t>
            </w:r>
          </w:p>
        </w:tc>
        <w:tc>
          <w:tcPr>
            <w:tcW w:w="411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39"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А.С. Пушкин – великий русский поэт. Поэзия Пушкина известна и любима во всем мире. </w:t>
            </w:r>
          </w:p>
          <w:p w:rsidR="00837FDA" w:rsidRPr="00837FDA" w:rsidRDefault="00837FDA" w:rsidP="00837FDA">
            <w:pPr>
              <w:spacing w:after="37" w:line="248"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Условия жизни, которые повлияли на становление таланта поэта: влияние бабушки и няни; учеба в Царскосельском лицее. </w:t>
            </w:r>
          </w:p>
          <w:p w:rsidR="00837FDA" w:rsidRPr="00837FDA" w:rsidRDefault="00837FDA" w:rsidP="00837FDA">
            <w:pPr>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А.С. Пушкин - преобразователь литературного русского языка. Он приблизил его к народному языку, отошел от высокопарного стиля, ввел живую разговорную речь </w:t>
            </w:r>
          </w:p>
        </w:tc>
        <w:tc>
          <w:tcPr>
            <w:tcW w:w="921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ind w:right="72"/>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фото книг стихов А.С. Пушкина, переведенных на иностранные языки. Индивидуальное задание детям – перевод названий с английского (французского, немецкого) языка.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Работа с иллюстративным материалом: описание портретов бабушки и няни Александра Сергеевича. </w:t>
            </w:r>
          </w:p>
          <w:p w:rsidR="00837FDA" w:rsidRPr="00837FDA" w:rsidRDefault="00837FDA" w:rsidP="00837FDA">
            <w:pPr>
              <w:ind w:right="7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Воображаемая ситуация. Представим, что мы можем наблюдать, как Пушкин читает стихи няне. Рассмотрим рисунок Н. Ильина: «Пушкин и няня. Зимний вечер», прочитаем отрывок из стихотворения. </w:t>
            </w:r>
          </w:p>
          <w:p w:rsidR="00837FDA" w:rsidRPr="00837FDA" w:rsidRDefault="00837FDA" w:rsidP="00837FDA">
            <w:pPr>
              <w:spacing w:after="41" w:line="248" w:lineRule="auto"/>
              <w:ind w:right="7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Рассматривание репродукции картины И. Репина «Пушкин на лицейском экзамене». Беседа: «Увлечен ли поэт чтением своего стихотворения? Как реагирует Державин на его выступление?». Оценка слов Державина «Прекрасно! Великолепна! Господа, да это истинная поэзия!» </w:t>
            </w:r>
          </w:p>
          <w:p w:rsidR="00837FDA" w:rsidRPr="00837FDA" w:rsidRDefault="00837FDA" w:rsidP="00837FDA">
            <w:pPr>
              <w:ind w:right="71"/>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8"/>
              </w:rPr>
              <w:t xml:space="preserve"> Интерактивное задание: оценим разговорный стиль поэзии А.С. Пушкина, близость языка к народному, яркость, выразительность языка (на примерах из его произведений) </w:t>
            </w:r>
          </w:p>
        </w:tc>
      </w:tr>
    </w:tbl>
    <w:p w:rsidR="00837FDA" w:rsidRPr="00837FDA" w:rsidRDefault="00837FDA" w:rsidP="00837FDA">
      <w:pPr>
        <w:spacing w:after="0"/>
        <w:jc w:val="both"/>
        <w:rPr>
          <w:rFonts w:ascii="Times New Roman" w:eastAsia="Times New Roman" w:hAnsi="Times New Roman" w:cs="Times New Roman"/>
          <w:color w:val="000000"/>
          <w:sz w:val="28"/>
          <w:lang w:eastAsia="ru-RU"/>
        </w:rPr>
      </w:pPr>
      <w:r w:rsidRPr="00837FDA">
        <w:rPr>
          <w:rFonts w:ascii="Calibri" w:eastAsia="Calibri" w:hAnsi="Calibri" w:cs="Calibri"/>
          <w:color w:val="303457"/>
          <w:lang w:eastAsia="ru-RU"/>
        </w:rPr>
        <w:t xml:space="preserve"> </w:t>
      </w:r>
    </w:p>
    <w:p w:rsidR="00837FDA" w:rsidRPr="00837FDA" w:rsidRDefault="00837FDA" w:rsidP="00837FDA">
      <w:pPr>
        <w:spacing w:after="33" w:line="373" w:lineRule="auto"/>
        <w:ind w:right="3"/>
        <w:jc w:val="both"/>
        <w:rPr>
          <w:rFonts w:ascii="Times New Roman" w:eastAsia="Times New Roman" w:hAnsi="Times New Roman" w:cs="Times New Roman"/>
          <w:color w:val="000000"/>
          <w:sz w:val="28"/>
          <w:lang w:eastAsia="ru-RU"/>
        </w:rPr>
        <w:sectPr w:rsidR="00837FDA" w:rsidRPr="00837FDA">
          <w:footerReference w:type="even" r:id="rId10"/>
          <w:footerReference w:type="default" r:id="rId11"/>
          <w:footerReference w:type="first" r:id="rId12"/>
          <w:pgSz w:w="16838" w:h="11906" w:orient="landscape"/>
          <w:pgMar w:top="856" w:right="644" w:bottom="1375" w:left="851" w:header="720" w:footer="708" w:gutter="0"/>
          <w:cols w:space="720"/>
        </w:sectPr>
      </w:pPr>
    </w:p>
    <w:p w:rsidR="00837FDA" w:rsidRPr="00837FDA" w:rsidRDefault="00837FDA" w:rsidP="00837FDA">
      <w:pPr>
        <w:keepNext/>
        <w:keepLines/>
        <w:spacing w:after="0"/>
        <w:outlineLvl w:val="1"/>
        <w:rPr>
          <w:rFonts w:ascii="Times New Roman" w:eastAsia="Times New Roman" w:hAnsi="Times New Roman" w:cs="Times New Roman"/>
          <w:b/>
          <w:color w:val="000000"/>
          <w:sz w:val="28"/>
          <w:lang w:eastAsia="ru-RU"/>
        </w:rPr>
      </w:pPr>
      <w:bookmarkStart w:id="8" w:name="_Toc152985"/>
      <w:r w:rsidRPr="00837FDA">
        <w:rPr>
          <w:rFonts w:ascii="Times New Roman" w:eastAsia="Times New Roman" w:hAnsi="Times New Roman" w:cs="Times New Roman"/>
          <w:b/>
          <w:color w:val="000000"/>
          <w:sz w:val="36"/>
          <w:lang w:eastAsia="ru-RU"/>
        </w:rPr>
        <w:lastRenderedPageBreak/>
        <w:t xml:space="preserve">ОСНОВНОЕ ОБЩЕЕ ОБРАЗОВАНИЕ </w:t>
      </w:r>
      <w:bookmarkEnd w:id="8"/>
    </w:p>
    <w:p w:rsidR="00837FDA" w:rsidRPr="00837FDA" w:rsidRDefault="00837FDA" w:rsidP="00837FDA">
      <w:pPr>
        <w:spacing w:after="312"/>
        <w:ind w:right="-30"/>
        <w:rPr>
          <w:rFonts w:ascii="Times New Roman" w:eastAsia="Times New Roman" w:hAnsi="Times New Roman" w:cs="Times New Roman"/>
          <w:color w:val="000000"/>
          <w:sz w:val="28"/>
          <w:lang w:eastAsia="ru-RU"/>
        </w:rPr>
      </w:pPr>
      <w:r w:rsidRPr="00837FDA">
        <w:rPr>
          <w:rFonts w:ascii="Calibri" w:eastAsia="Calibri" w:hAnsi="Calibri" w:cs="Calibri"/>
          <w:noProof/>
          <w:color w:val="000000"/>
          <w:lang w:eastAsia="ru-RU"/>
        </w:rPr>
        <mc:AlternateContent>
          <mc:Choice Requires="wpg">
            <w:drawing>
              <wp:inline distT="0" distB="0" distL="0" distR="0" wp14:anchorId="2A45C081" wp14:editId="50F6E230">
                <wp:extent cx="6339078" cy="19050"/>
                <wp:effectExtent l="0" t="0" r="0" b="0"/>
                <wp:docPr id="131407" name="Group 131407"/>
                <wp:cNvGraphicFramePr/>
                <a:graphic xmlns:a="http://schemas.openxmlformats.org/drawingml/2006/main">
                  <a:graphicData uri="http://schemas.microsoft.com/office/word/2010/wordprocessingGroup">
                    <wpg:wgp>
                      <wpg:cNvGrpSpPr/>
                      <wpg:grpSpPr>
                        <a:xfrm>
                          <a:off x="0" y="0"/>
                          <a:ext cx="6339078" cy="19050"/>
                          <a:chOff x="0" y="0"/>
                          <a:chExt cx="6339078" cy="19050"/>
                        </a:xfrm>
                      </wpg:grpSpPr>
                      <wps:wsp>
                        <wps:cNvPr id="153829" name="Shape 153829"/>
                        <wps:cNvSpPr/>
                        <wps:spPr>
                          <a:xfrm>
                            <a:off x="0" y="0"/>
                            <a:ext cx="6339078" cy="19050"/>
                          </a:xfrm>
                          <a:custGeom>
                            <a:avLst/>
                            <a:gdLst/>
                            <a:ahLst/>
                            <a:cxnLst/>
                            <a:rect l="0" t="0" r="0" b="0"/>
                            <a:pathLst>
                              <a:path w="6339078" h="19050">
                                <a:moveTo>
                                  <a:pt x="0" y="0"/>
                                </a:moveTo>
                                <a:lnTo>
                                  <a:pt x="6339078" y="0"/>
                                </a:lnTo>
                                <a:lnTo>
                                  <a:pt x="6339078" y="19050"/>
                                </a:lnTo>
                                <a:lnTo>
                                  <a:pt x="0" y="19050"/>
                                </a:lnTo>
                                <a:lnTo>
                                  <a:pt x="0" y="0"/>
                                </a:lnTo>
                              </a:path>
                            </a:pathLst>
                          </a:custGeom>
                          <a:solidFill>
                            <a:srgbClr val="000000"/>
                          </a:solidFill>
                          <a:ln w="0" cap="flat">
                            <a:noFill/>
                            <a:miter lim="127000"/>
                          </a:ln>
                          <a:effec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D7C56D7" id="Group 131407" o:spid="_x0000_s1026" style="width:499.15pt;height:1.5pt;mso-position-horizontal-relative:char;mso-position-vertical-relative:line" coordsize="6339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">
                <v:shape id="Shape 153829" o:spid="_x0000_s1027" style="position:absolute;width:63390;height:190;visibility:visible;mso-wrap-style:square;v-text-anchor:top" coordsize="6339078,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" path="m,l6339078,r,19050l,19050,,e" fillcolor="black" stroked="f" strokeweight="0">
                  <v:stroke miterlimit="83231f" joinstyle="miter"/>
                  <v:path arrowok="t" textboxrect="0,0,6339078,19050"/>
                </v:shape>
                <w10:anchorlock/>
              </v:group>
            </w:pict>
          </mc:Fallback>
        </mc:AlternateContent>
      </w:r>
    </w:p>
    <w:p w:rsidR="00837FDA" w:rsidRPr="00837FDA" w:rsidRDefault="00837FDA" w:rsidP="00837FDA">
      <w:pPr>
        <w:keepNext/>
        <w:keepLines/>
        <w:spacing w:after="429"/>
        <w:outlineLvl w:val="2"/>
        <w:rPr>
          <w:rFonts w:ascii="Times New Roman" w:eastAsia="Times New Roman" w:hAnsi="Times New Roman" w:cs="Times New Roman"/>
          <w:b/>
          <w:color w:val="000000"/>
          <w:sz w:val="28"/>
          <w:lang w:eastAsia="ru-RU"/>
        </w:rPr>
      </w:pPr>
      <w:bookmarkStart w:id="9" w:name="_Toc152986"/>
      <w:r w:rsidRPr="00837FDA">
        <w:rPr>
          <w:rFonts w:ascii="Times New Roman" w:eastAsia="Times New Roman" w:hAnsi="Times New Roman" w:cs="Times New Roman"/>
          <w:b/>
          <w:color w:val="000000"/>
          <w:sz w:val="28"/>
          <w:lang w:eastAsia="ru-RU"/>
        </w:rPr>
        <w:t xml:space="preserve">Содержание программы внеурочной деятельности </w:t>
      </w:r>
      <w:bookmarkEnd w:id="9"/>
    </w:p>
    <w:p w:rsidR="00837FDA" w:rsidRPr="00837FDA" w:rsidRDefault="00837FDA" w:rsidP="00837FDA">
      <w:pPr>
        <w:spacing w:after="429"/>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color w:val="000000"/>
          <w:sz w:val="28"/>
          <w:lang w:eastAsia="ru-RU"/>
        </w:rPr>
        <w:t xml:space="preserve">«Разговоры о важном»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День знаний. Знакомство с проектами Российского общества «Знание». Возможности, которые предоставляют проекты общества «Знание» для обучающихся различных возрастов.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Родина — не только место рождения. Природные и культурные памятники – чем гордимся, о чем помним, что бережем? </w:t>
      </w:r>
    </w:p>
    <w:p w:rsidR="00837FDA" w:rsidRPr="00837FDA" w:rsidRDefault="00837FDA" w:rsidP="00837FDA">
      <w:pPr>
        <w:spacing w:after="5"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Зоя Космодемьянская – её подвиг бессмертен, её имя стало символом мужества и стойкости, а жизнь служит примером беззаветной преданности Отечеству, истиной любви к своей Родине.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Право избирать и быть избранным гарантировано Конституцией Российской Федерации каждому гражданину нашей страны. Жизнь, свобода, права и благополучие граждан является одной из главных ценностей, а проявление гражданской позиции, желание участвовать в развитии своего города, региона, страны – достойно уважения.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Ценность профессии учителя. Советник по воспитанию – проводник в мир возможностей, которые создало государство для каждого ребенка в стране, наставник и «старший товарищ», помогающий как объединить школьный коллектив в дружную команду, так и выстроить личную траекторию развития каждому ребенку.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Честность, открытость, готовность прийти на помощь – основа хороших отношений с окружающими. Уважение к окружающим – норма жизни в нашем обществе. В условиях информационных перегрузок, разнообразия быстро решаемых задач, экономической нестабильности, стрессы стали неотъемлемой составляющей жизни человека. Они приводят к депрессивному состоянию, которое, в свою очередь, может привести к проблемам физического здоровья, </w:t>
      </w:r>
      <w:r w:rsidRPr="00837FDA">
        <w:rPr>
          <w:rFonts w:ascii="Times New Roman" w:eastAsia="Times New Roman" w:hAnsi="Times New Roman" w:cs="Times New Roman"/>
          <w:color w:val="000000"/>
          <w:sz w:val="28"/>
          <w:lang w:eastAsia="ru-RU"/>
        </w:rPr>
        <w:lastRenderedPageBreak/>
        <w:t xml:space="preserve">конфликтам с близкими, неуверенности, озлобленности. Знания о том, как наладить отношения в коллективе, сохранить свое психическое здоровье, как смотреть на мир позитивно, как не стать жертвой «травли», и самому не опуститься до «травли» других, необходимы всем. </w:t>
      </w:r>
    </w:p>
    <w:p w:rsidR="00837FDA" w:rsidRPr="00837FDA" w:rsidRDefault="00837FDA" w:rsidP="00837FDA">
      <w:pPr>
        <w:spacing w:after="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Давние культурные традиции России получают отражение в произведениях кинематографического искусства, которое имеет свой «золотой фонд», признанный во всем мире. Отечественное кино передает наши традиционные ценности, великое культурно-историческое наследие, отображает то, что объединяет нас как нацию. Развитие отечественного кино отражает не только основные вехи развития страны, но и моделирует образ ее будущего. Кино, наряду с литературой и театром, позволяет человеку увидеть себя, как в «зеркале», соотнести свои поступки с поступками героев, анализировать и рефлексировать, приобретать новые знания, знакомиться с миром профессий, с творчеством талантливых людей, с историей и культурой страны.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Подразделения специального назначения (спецназ) в России имеют особую значимость, они олицетворяют служение Отечеству, мужество и силу духа, беспримерное самопожертвование, готовность мгновенно прийти на помощь Родине. Военнослужащие спецназа обладают особыми профессиональными, физическими и моральным качествами, являются достойным примером настоящего мужчины.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Единство нации – основа существования российского государства. Единство многонационального народа, уважение традиций, религий, уклада жизни всех народов является главным в жизни страны. Пока мы едины – мы непобедимы.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Технологический суверенитет нашей Родины необходимо защищать так же, как границы государства, это основа и залог существования современной страны. Развитие сферы информационных технологий сегодня стратегически важно для будущего, профессии в этой сфере очень перспективны и востребованы. Технологический суверенитет решает задачи обеспечения безопасности, получения энергии, продовольственной независимости, транспортной связности. </w:t>
      </w:r>
      <w:r w:rsidRPr="00837FDA">
        <w:rPr>
          <w:rFonts w:ascii="Times New Roman" w:eastAsia="Times New Roman" w:hAnsi="Times New Roman" w:cs="Times New Roman"/>
          <w:color w:val="000000"/>
          <w:sz w:val="28"/>
          <w:lang w:eastAsia="ru-RU"/>
        </w:rPr>
        <w:lastRenderedPageBreak/>
        <w:t xml:space="preserve">Логика развития экономики предполагает защиту и формирование высокотехнологичных отраслей с высокой долей интеллектуальных вложений. Появление новых профессий связано с </w:t>
      </w:r>
      <w:proofErr w:type="spellStart"/>
      <w:r w:rsidRPr="00837FDA">
        <w:rPr>
          <w:rFonts w:ascii="Times New Roman" w:eastAsia="Times New Roman" w:hAnsi="Times New Roman" w:cs="Times New Roman"/>
          <w:color w:val="000000"/>
          <w:sz w:val="28"/>
          <w:lang w:eastAsia="ru-RU"/>
        </w:rPr>
        <w:t>цифровизацией</w:t>
      </w:r>
      <w:proofErr w:type="spellEnd"/>
      <w:r w:rsidRPr="00837FDA">
        <w:rPr>
          <w:rFonts w:ascii="Times New Roman" w:eastAsia="Times New Roman" w:hAnsi="Times New Roman" w:cs="Times New Roman"/>
          <w:color w:val="000000"/>
          <w:sz w:val="28"/>
          <w:lang w:eastAsia="ru-RU"/>
        </w:rPr>
        <w:t xml:space="preserve"> экономики, движением к технологическому суверенитету.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Традиционная семья в России – это союз мужчины и женщины, которые создают и поддерживают отношения уважения, заботы и взаимной поддержки. Основа семьи – это любовь. Важно, чтобы дети стремились создавать полноценные многодетные семьи.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Что для каждого человека означает слово «Родина»? Это родители, семья, дом, друзья, родной город, регион, вся наша страна и народ. Чувство любви к своей Родине человек несет в себе всю жизнь, это его опора и поддержка. Родина – это не просто территория, это, прежде всего то, что мы любим и готовы защищать.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proofErr w:type="spellStart"/>
      <w:r w:rsidRPr="00837FDA">
        <w:rPr>
          <w:rFonts w:ascii="Times New Roman" w:eastAsia="Times New Roman" w:hAnsi="Times New Roman" w:cs="Times New Roman"/>
          <w:color w:val="000000"/>
          <w:sz w:val="28"/>
          <w:lang w:eastAsia="ru-RU"/>
        </w:rPr>
        <w:t>Волонтерство</w:t>
      </w:r>
      <w:proofErr w:type="spellEnd"/>
      <w:r w:rsidRPr="00837FDA">
        <w:rPr>
          <w:rFonts w:ascii="Times New Roman" w:eastAsia="Times New Roman" w:hAnsi="Times New Roman" w:cs="Times New Roman"/>
          <w:color w:val="000000"/>
          <w:sz w:val="28"/>
          <w:lang w:eastAsia="ru-RU"/>
        </w:rPr>
        <w:t xml:space="preserve"> в России. Особенности волонтерской деятельности. Исторически сложилось, что в сложные годы нашей страны люди безвозмездно помогали друг другу, оказывали всестороннюю поддержку. Даша </w:t>
      </w:r>
    </w:p>
    <w:p w:rsidR="00837FDA" w:rsidRPr="00837FDA" w:rsidRDefault="00837FDA" w:rsidP="00837FDA">
      <w:pPr>
        <w:spacing w:after="188"/>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Севастопольская, сёстры милосердия – история и современность. </w:t>
      </w:r>
    </w:p>
    <w:p w:rsidR="00837FDA" w:rsidRPr="00837FDA" w:rsidRDefault="00837FDA" w:rsidP="00837FDA">
      <w:pPr>
        <w:spacing w:after="187"/>
        <w:ind w:right="-4"/>
        <w:jc w:val="right"/>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Россия — страна с героическим прошлым. Современные герои — кто они? </w:t>
      </w:r>
    </w:p>
    <w:p w:rsidR="00837FDA" w:rsidRPr="00837FDA" w:rsidRDefault="00837FDA" w:rsidP="00837FDA">
      <w:pPr>
        <w:spacing w:after="134"/>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Россия начинается с меня?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Значение Конституции для граждан страны. Знание прав и выполнение обязанностей. Ответственность — это осознанное поведение.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Новый год — праздник для всех россиян. У каждого народа есть интересные новогодние семейные традиции. Знакомство с обычаями и культурой новогодних праздников в нашей стране. </w:t>
      </w:r>
    </w:p>
    <w:p w:rsidR="00837FDA" w:rsidRPr="00837FDA" w:rsidRDefault="00837FDA" w:rsidP="00837FDA">
      <w:pPr>
        <w:spacing w:after="6"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Первая печатная книга в России – «Азбука» Ивана Фёдорова. Способы передачи информации до появления письменности. Разница между азбукой и букварем. «Азбука», напечатанная Иваном Федоровым: «Ради скорого младенческого научения». Любовь к чтению, бережное отношение к книге начались 450 лет назад.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lastRenderedPageBreak/>
        <w:t xml:space="preserve">Современный человек должен обладать функциональной грамотностью, в том числе налоговой. Для чего собирают налоги? Что они обеспечивают для граждан? Выплата налогов – обязанность каждого гражданина Российской Федерации.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Голод, морозы, бомбардировки — тяготы блокадного Ленинграда. Блокадный паек. О провале планов немецких войск. 80 лет назад город-герой Ленинград был полностью освобожден от фашистской блокады. </w:t>
      </w:r>
    </w:p>
    <w:p w:rsidR="00837FDA" w:rsidRPr="00837FDA" w:rsidRDefault="00837FDA" w:rsidP="00837FDA">
      <w:pPr>
        <w:spacing w:after="6"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Кто такой союзник? Какие обязанности он на себя принимает, какими обладает правами? Что дает заключение союзного договора для государств? Союзники России – государства, которые разделяют и поддерживают наши общие традиционные ценности, уважают культуру, стремятся к укреплению союзных государств и поддерживают их.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Достижения науки в повседневной жизни. Научные и технические достижения в нашей стране. 190-летие великого русского учёного-химика, специалиста во многих областях науки и искусства Д.И. Менделеева.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День первооткрывателя. Россия является не только самой большой страной в мире, которую за ее продолжительную историю шаг за шагом исследовали, изучали, открывали русские землепроходцы. Удивительные уголки нашей страны сегодня может открыть для себя любой школьник.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День защитника Отечества: исторические традиции. Профессия военного: кто её выбирает сегодня. Смекалка в военном деле. 280-летие со дня рождения великого русского флотоводца,</w:t>
      </w:r>
      <w:hyperlink r:id="rId13">
        <w:r w:rsidRPr="00837FDA">
          <w:rPr>
            <w:rFonts w:ascii="Times New Roman" w:eastAsia="Times New Roman" w:hAnsi="Times New Roman" w:cs="Times New Roman"/>
            <w:color w:val="000000"/>
            <w:sz w:val="28"/>
            <w:lang w:eastAsia="ru-RU"/>
          </w:rPr>
          <w:t xml:space="preserve"> </w:t>
        </w:r>
      </w:hyperlink>
      <w:hyperlink r:id="rId14">
        <w:r w:rsidRPr="00837FDA">
          <w:rPr>
            <w:rFonts w:ascii="Times New Roman" w:eastAsia="Times New Roman" w:hAnsi="Times New Roman" w:cs="Times New Roman"/>
            <w:color w:val="000000"/>
            <w:sz w:val="28"/>
            <w:lang w:eastAsia="ru-RU"/>
          </w:rPr>
          <w:t>командующего</w:t>
        </w:r>
      </w:hyperlink>
      <w:hyperlink r:id="rId15">
        <w:r w:rsidRPr="00837FDA">
          <w:rPr>
            <w:rFonts w:ascii="Times New Roman" w:eastAsia="Times New Roman" w:hAnsi="Times New Roman" w:cs="Times New Roman"/>
            <w:color w:val="000000"/>
            <w:sz w:val="28"/>
            <w:lang w:eastAsia="ru-RU"/>
          </w:rPr>
          <w:t xml:space="preserve"> </w:t>
        </w:r>
      </w:hyperlink>
      <w:hyperlink r:id="rId16">
        <w:r w:rsidRPr="00837FDA">
          <w:rPr>
            <w:rFonts w:ascii="Times New Roman" w:eastAsia="Times New Roman" w:hAnsi="Times New Roman" w:cs="Times New Roman"/>
            <w:color w:val="000000"/>
            <w:sz w:val="28"/>
            <w:lang w:eastAsia="ru-RU"/>
          </w:rPr>
          <w:t>Черноморским флотом</w:t>
        </w:r>
      </w:hyperlink>
      <w:hyperlink r:id="rId17">
        <w:r w:rsidRPr="00837FDA">
          <w:rPr>
            <w:rFonts w:ascii="Times New Roman" w:eastAsia="Times New Roman" w:hAnsi="Times New Roman" w:cs="Times New Roman"/>
            <w:color w:val="000000"/>
            <w:sz w:val="28"/>
            <w:lang w:eastAsia="ru-RU"/>
          </w:rPr>
          <w:t xml:space="preserve"> </w:t>
        </w:r>
      </w:hyperlink>
      <w:r w:rsidRPr="00837FDA">
        <w:rPr>
          <w:rFonts w:ascii="Times New Roman" w:eastAsia="Times New Roman" w:hAnsi="Times New Roman" w:cs="Times New Roman"/>
          <w:color w:val="000000"/>
          <w:sz w:val="28"/>
          <w:lang w:eastAsia="ru-RU"/>
        </w:rPr>
        <w:t>(1790— 1798); командующего русско-турецкой эскадрой в Средиземном море (1798— 1800),</w:t>
      </w:r>
      <w:hyperlink r:id="rId18">
        <w:r w:rsidRPr="00837FDA">
          <w:rPr>
            <w:rFonts w:ascii="Times New Roman" w:eastAsia="Times New Roman" w:hAnsi="Times New Roman" w:cs="Times New Roman"/>
            <w:color w:val="000000"/>
            <w:sz w:val="28"/>
            <w:lang w:eastAsia="ru-RU"/>
          </w:rPr>
          <w:t xml:space="preserve"> </w:t>
        </w:r>
      </w:hyperlink>
      <w:hyperlink r:id="rId19">
        <w:r w:rsidRPr="00837FDA">
          <w:rPr>
            <w:rFonts w:ascii="Times New Roman" w:eastAsia="Times New Roman" w:hAnsi="Times New Roman" w:cs="Times New Roman"/>
            <w:color w:val="000000"/>
            <w:sz w:val="28"/>
            <w:lang w:eastAsia="ru-RU"/>
          </w:rPr>
          <w:t>адмирала</w:t>
        </w:r>
      </w:hyperlink>
      <w:r w:rsidRPr="00837FDA">
        <w:rPr>
          <w:rFonts w:ascii="Times New Roman" w:eastAsia="Times New Roman" w:hAnsi="Times New Roman" w:cs="Times New Roman"/>
          <w:color w:val="000000"/>
          <w:sz w:val="28"/>
          <w:lang w:eastAsia="ru-RU"/>
        </w:rPr>
        <w:t xml:space="preserve"> (1799) Ф.Ф. Ушакова.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Подлинность намерений — то, что у тебя внутри. Как найти своё место в жизни? Что нужно для того, чтобы найти друзей и самому быть хорошим другом? Примеры настоящей дружбы. Что нужно для того, чтобы создать хорошую семью и самому быть хорошим семьянином. Поддержка семьи в России. Что нужно, чтобы найти свое призвание и стать настоящим профессионалом. Поддержка </w:t>
      </w:r>
      <w:r w:rsidRPr="00837FDA">
        <w:rPr>
          <w:rFonts w:ascii="Times New Roman" w:eastAsia="Times New Roman" w:hAnsi="Times New Roman" w:cs="Times New Roman"/>
          <w:color w:val="000000"/>
          <w:sz w:val="28"/>
          <w:lang w:eastAsia="ru-RU"/>
        </w:rPr>
        <w:lastRenderedPageBreak/>
        <w:t xml:space="preserve">профессионального самоопределения школьников в России. Эти вопросы волнуют подростков. Проблемы, с которыми они сталкиваются, и способы их решения. </w:t>
      </w:r>
    </w:p>
    <w:p w:rsidR="00837FDA" w:rsidRPr="00837FDA" w:rsidRDefault="00837FDA" w:rsidP="00837FDA">
      <w:pPr>
        <w:spacing w:after="6"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Всемирный фестиваль молодежи – 2024. Сириус – федеральная площадка фестиваля. Исторические факты появления всемирного фестиваля молодежи и студентов. Фестивали, которые проходили в нашей стране.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Российская авиация. Легендарная история развития российской гражданской авиации. Героизм конструкторов, инженеров и летчиков-испытателей первых российских самолетов.  Мировые рекорды российских летчиков. Современное авиастроение. Профессии, связанные с авиацией.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Красивейший полуостров с богатой историей. История Крымского полуострова. Значение Крыма. Достопримечательности Крыма.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Россия – здоровая держава. Это значит, что жители страны должны стремиться поддерживать здоровый образ жизни. Физическое и психическое здоровье населения играют важную роль в укреплении экономического потенциала и социальной стабильности страны, повышают качество жизни каждого человека.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Цирк как фантазийное и сказочное искусство. Цирк в России, История цирка, цирковые династии России. Знаменитые на весь мир российские силачи, дрессировщики, акробаты, клоуны, фокусники. Цирковые профессии.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Главные события в истории покорения космоса. Отечественные </w:t>
      </w:r>
      <w:proofErr w:type="spellStart"/>
      <w:r w:rsidRPr="00837FDA">
        <w:rPr>
          <w:rFonts w:ascii="Times New Roman" w:eastAsia="Times New Roman" w:hAnsi="Times New Roman" w:cs="Times New Roman"/>
          <w:color w:val="000000"/>
          <w:sz w:val="28"/>
          <w:lang w:eastAsia="ru-RU"/>
        </w:rPr>
        <w:t>космонавтырекордсмены</w:t>
      </w:r>
      <w:proofErr w:type="spellEnd"/>
      <w:r w:rsidRPr="00837FDA">
        <w:rPr>
          <w:rFonts w:ascii="Times New Roman" w:eastAsia="Times New Roman" w:hAnsi="Times New Roman" w:cs="Times New Roman"/>
          <w:color w:val="000000"/>
          <w:sz w:val="28"/>
          <w:lang w:eastAsia="ru-RU"/>
        </w:rPr>
        <w:t xml:space="preserve">. Подготовка к полету — многолетний процесс.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Николай Гоголь – признанный классик русской литературы, автор знаменитых «Мертвых душ», «Ревизора», «Вечеров на хуторе близ Диканьки». Сюжеты, герои, ситуации из произведений Николая Гоголя актуальны по сей день. </w:t>
      </w:r>
      <w:proofErr w:type="spellStart"/>
      <w:r w:rsidRPr="00837FDA">
        <w:rPr>
          <w:rFonts w:ascii="Times New Roman" w:eastAsia="Times New Roman" w:hAnsi="Times New Roman" w:cs="Times New Roman"/>
          <w:color w:val="000000"/>
          <w:sz w:val="28"/>
          <w:lang w:eastAsia="ru-RU"/>
        </w:rPr>
        <w:t>Экологичное</w:t>
      </w:r>
      <w:proofErr w:type="spellEnd"/>
      <w:r w:rsidRPr="00837FDA">
        <w:rPr>
          <w:rFonts w:ascii="Times New Roman" w:eastAsia="Times New Roman" w:hAnsi="Times New Roman" w:cs="Times New Roman"/>
          <w:color w:val="000000"/>
          <w:sz w:val="28"/>
          <w:lang w:eastAsia="ru-RU"/>
        </w:rPr>
        <w:t xml:space="preserve"> потребление </w:t>
      </w:r>
      <w:r w:rsidRPr="00837FDA">
        <w:rPr>
          <w:rFonts w:ascii="Times New Roman" w:eastAsia="Times New Roman" w:hAnsi="Times New Roman" w:cs="Times New Roman"/>
          <w:color w:val="000000"/>
          <w:sz w:val="26"/>
          <w:lang w:eastAsia="ru-RU"/>
        </w:rPr>
        <w:t>—</w:t>
      </w:r>
      <w:r w:rsidRPr="00837FDA">
        <w:rPr>
          <w:rFonts w:ascii="Times New Roman" w:eastAsia="Times New Roman" w:hAnsi="Times New Roman" w:cs="Times New Roman"/>
          <w:color w:val="000000"/>
          <w:sz w:val="28"/>
          <w:lang w:eastAsia="ru-RU"/>
        </w:rPr>
        <w:t xml:space="preserve"> способ позаботиться о сохранности планеты. Экологические проблемы как следствия безответственного поведения человека. </w:t>
      </w:r>
    </w:p>
    <w:p w:rsidR="00837FDA" w:rsidRPr="00837FDA" w:rsidRDefault="00837FDA" w:rsidP="00837FDA">
      <w:pPr>
        <w:spacing w:after="188"/>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Соблюдать эко-правила </w:t>
      </w:r>
      <w:r w:rsidRPr="00837FDA">
        <w:rPr>
          <w:rFonts w:ascii="Times New Roman" w:eastAsia="Times New Roman" w:hAnsi="Times New Roman" w:cs="Times New Roman"/>
          <w:color w:val="000000"/>
          <w:sz w:val="26"/>
          <w:lang w:eastAsia="ru-RU"/>
        </w:rPr>
        <w:t>—</w:t>
      </w:r>
      <w:r w:rsidRPr="00837FDA">
        <w:rPr>
          <w:rFonts w:ascii="Times New Roman" w:eastAsia="Times New Roman" w:hAnsi="Times New Roman" w:cs="Times New Roman"/>
          <w:color w:val="000000"/>
          <w:sz w:val="28"/>
          <w:lang w:eastAsia="ru-RU"/>
        </w:rPr>
        <w:t xml:space="preserve"> не так сложно. </w:t>
      </w:r>
    </w:p>
    <w:p w:rsidR="00837FDA" w:rsidRPr="00837FDA" w:rsidRDefault="00837FDA" w:rsidP="00837FDA">
      <w:pPr>
        <w:spacing w:after="187"/>
        <w:ind w:right="-4"/>
        <w:jc w:val="right"/>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История Праздника труда. Труд – это право или обязанность человека? </w:t>
      </w:r>
    </w:p>
    <w:p w:rsidR="00837FDA" w:rsidRPr="00837FDA" w:rsidRDefault="00837FDA" w:rsidP="00837FDA">
      <w:pPr>
        <w:spacing w:after="133"/>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Работа мечты. Жизненно важные навыки.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lastRenderedPageBreak/>
        <w:t xml:space="preserve">История появления праздника День Победы. Поисковое движение России. Могила Неизвестного Солдата. Семейные традиции празднования Дня Победы.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19 мая 1922 года — день рождения пионерской организации. Цель ее создания и деятельность. Причины, по которым дети объединяются. </w:t>
      </w:r>
    </w:p>
    <w:p w:rsidR="00837FDA" w:rsidRPr="00837FDA" w:rsidRDefault="00837FDA" w:rsidP="00837FDA">
      <w:pPr>
        <w:spacing w:after="63" w:line="489"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Неизвестный Пушкин.  Творчество Пушкина объединяет поколения. Вклад А. С. Пушкина в формирование современного литературного русского языка. </w:t>
      </w:r>
    </w:p>
    <w:p w:rsidR="00837FDA" w:rsidRPr="00837FDA" w:rsidRDefault="00837FDA" w:rsidP="00837FDA">
      <w:pPr>
        <w:keepNext/>
        <w:keepLines/>
        <w:spacing w:after="63" w:line="489" w:lineRule="auto"/>
        <w:jc w:val="both"/>
        <w:outlineLvl w:val="2"/>
        <w:rPr>
          <w:rFonts w:ascii="Times New Roman" w:eastAsia="Times New Roman" w:hAnsi="Times New Roman" w:cs="Times New Roman"/>
          <w:b/>
          <w:color w:val="000000"/>
          <w:sz w:val="28"/>
          <w:lang w:eastAsia="ru-RU"/>
        </w:rPr>
      </w:pPr>
      <w:bookmarkStart w:id="10" w:name="_Toc152987"/>
      <w:r w:rsidRPr="00837FDA">
        <w:rPr>
          <w:rFonts w:ascii="Times New Roman" w:eastAsia="Times New Roman" w:hAnsi="Times New Roman" w:cs="Times New Roman"/>
          <w:b/>
          <w:color w:val="000000"/>
          <w:sz w:val="28"/>
          <w:lang w:eastAsia="ru-RU"/>
        </w:rPr>
        <w:t xml:space="preserve">Планируемые результаты освоения курса внеурочной деятельности </w:t>
      </w:r>
      <w:bookmarkEnd w:id="10"/>
    </w:p>
    <w:p w:rsidR="00837FDA" w:rsidRPr="00837FDA" w:rsidRDefault="00837FDA" w:rsidP="00837FDA">
      <w:pPr>
        <w:spacing w:after="6"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Занятия в рамках программы направлены на обеспечение достижения школьниками следующих личностных, </w:t>
      </w:r>
      <w:proofErr w:type="spellStart"/>
      <w:r w:rsidRPr="00837FDA">
        <w:rPr>
          <w:rFonts w:ascii="Times New Roman" w:eastAsia="Times New Roman" w:hAnsi="Times New Roman" w:cs="Times New Roman"/>
          <w:color w:val="000000"/>
          <w:sz w:val="28"/>
          <w:lang w:eastAsia="ru-RU"/>
        </w:rPr>
        <w:t>метапредметных</w:t>
      </w:r>
      <w:proofErr w:type="spellEnd"/>
      <w:r w:rsidRPr="00837FDA">
        <w:rPr>
          <w:rFonts w:ascii="Times New Roman" w:eastAsia="Times New Roman" w:hAnsi="Times New Roman" w:cs="Times New Roman"/>
          <w:color w:val="000000"/>
          <w:sz w:val="28"/>
          <w:lang w:eastAsia="ru-RU"/>
        </w:rPr>
        <w:t xml:space="preserve"> и предметных образовательных результатов.  </w:t>
      </w:r>
    </w:p>
    <w:p w:rsidR="00837FDA" w:rsidRPr="00837FDA" w:rsidRDefault="00837FDA" w:rsidP="00837FDA">
      <w:pPr>
        <w:spacing w:after="0"/>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i/>
          <w:color w:val="000000"/>
          <w:sz w:val="28"/>
          <w:lang w:eastAsia="ru-RU"/>
        </w:rPr>
        <w:t xml:space="preserve"> </w:t>
      </w:r>
      <w:r w:rsidRPr="00837FDA">
        <w:rPr>
          <w:rFonts w:ascii="Times New Roman" w:eastAsia="Times New Roman" w:hAnsi="Times New Roman" w:cs="Times New Roman"/>
          <w:b/>
          <w:i/>
          <w:color w:val="000000"/>
          <w:sz w:val="28"/>
          <w:lang w:eastAsia="ru-RU"/>
        </w:rPr>
        <w:tab/>
        <w:t xml:space="preserve"> </w:t>
      </w:r>
    </w:p>
    <w:p w:rsidR="00837FDA" w:rsidRPr="00837FDA" w:rsidRDefault="00837FDA" w:rsidP="00837FDA">
      <w:pPr>
        <w:spacing w:after="187"/>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i/>
          <w:color w:val="000000"/>
          <w:sz w:val="28"/>
          <w:lang w:eastAsia="ru-RU"/>
        </w:rPr>
        <w:t xml:space="preserve">Личностные результаты: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В сфере гражданского воспитания:</w:t>
      </w:r>
      <w:r w:rsidRPr="00837FDA">
        <w:rPr>
          <w:rFonts w:ascii="Times New Roman" w:eastAsia="Times New Roman" w:hAnsi="Times New Roman" w:cs="Times New Roman"/>
          <w:color w:val="000000"/>
          <w:sz w:val="28"/>
          <w:lang w:eastAsia="ru-RU"/>
        </w:rPr>
        <w:t xml:space="preserve"> уважение прав, свобод и законных интересов других людей; активное участие в жизни семьи,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w:t>
      </w:r>
      <w:proofErr w:type="spellStart"/>
      <w:r w:rsidRPr="00837FDA">
        <w:rPr>
          <w:rFonts w:ascii="Times New Roman" w:eastAsia="Times New Roman" w:hAnsi="Times New Roman" w:cs="Times New Roman"/>
          <w:color w:val="000000"/>
          <w:sz w:val="28"/>
          <w:lang w:eastAsia="ru-RU"/>
        </w:rPr>
        <w:t>волонтерство</w:t>
      </w:r>
      <w:proofErr w:type="spellEnd"/>
      <w:r w:rsidRPr="00837FDA">
        <w:rPr>
          <w:rFonts w:ascii="Times New Roman" w:eastAsia="Times New Roman" w:hAnsi="Times New Roman" w:cs="Times New Roman"/>
          <w:color w:val="000000"/>
          <w:sz w:val="28"/>
          <w:lang w:eastAsia="ru-RU"/>
        </w:rPr>
        <w:t xml:space="preserve">, помощь людям, нуждающимся в ней).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В сфере патриотического воспитания:</w:t>
      </w:r>
      <w:r w:rsidRPr="00837FDA">
        <w:rPr>
          <w:rFonts w:ascii="Times New Roman" w:eastAsia="Times New Roman" w:hAnsi="Times New Roman" w:cs="Times New Roman"/>
          <w:color w:val="000000"/>
          <w:sz w:val="28"/>
          <w:lang w:eastAsia="ru-RU"/>
        </w:rPr>
        <w:t xml:space="preserve">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w:t>
      </w:r>
      <w:r w:rsidRPr="00837FDA">
        <w:rPr>
          <w:rFonts w:ascii="Times New Roman" w:eastAsia="Times New Roman" w:hAnsi="Times New Roman" w:cs="Times New Roman"/>
          <w:color w:val="000000"/>
          <w:sz w:val="28"/>
          <w:lang w:eastAsia="ru-RU"/>
        </w:rPr>
        <w:lastRenderedPageBreak/>
        <w:t xml:space="preserve">историческому и природному наследию и памятникам, традициям разных народов, проживающих в родной стране.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В сфере духовно-нравственного воспитания:</w:t>
      </w:r>
      <w:r w:rsidRPr="00837FDA">
        <w:rPr>
          <w:rFonts w:ascii="Times New Roman" w:eastAsia="Times New Roman" w:hAnsi="Times New Roman" w:cs="Times New Roman"/>
          <w:color w:val="000000"/>
          <w:sz w:val="28"/>
          <w:lang w:eastAsia="ru-RU"/>
        </w:rPr>
        <w:t xml:space="preserve"> ориентация на моральные ценности и нормы в ситуациях нравственного выбора; 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 свобода и ответственность личности в условиях индивидуального и общественного пространства.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В сфере эстетического воспитания:</w:t>
      </w:r>
      <w:r w:rsidRPr="00837FDA">
        <w:rPr>
          <w:rFonts w:ascii="Times New Roman" w:eastAsia="Times New Roman" w:hAnsi="Times New Roman" w:cs="Times New Roman"/>
          <w:color w:val="000000"/>
          <w:sz w:val="28"/>
          <w:lang w:eastAsia="ru-RU"/>
        </w:rPr>
        <w:t xml:space="preserve"> 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 xml:space="preserve">В сфере физического воспитания: </w:t>
      </w:r>
      <w:r w:rsidRPr="00837FDA">
        <w:rPr>
          <w:rFonts w:ascii="Times New Roman" w:eastAsia="Times New Roman" w:hAnsi="Times New Roman" w:cs="Times New Roman"/>
          <w:color w:val="000000"/>
          <w:sz w:val="28"/>
          <w:lang w:eastAsia="ru-RU"/>
        </w:rPr>
        <w:t xml:space="preserve">осознание ценности жизни; соблюдение правил безопасности, в том числе навыков безопасного поведения в </w:t>
      </w:r>
      <w:proofErr w:type="spellStart"/>
      <w:r w:rsidRPr="00837FDA">
        <w:rPr>
          <w:rFonts w:ascii="Times New Roman" w:eastAsia="Times New Roman" w:hAnsi="Times New Roman" w:cs="Times New Roman"/>
          <w:color w:val="000000"/>
          <w:sz w:val="28"/>
          <w:lang w:eastAsia="ru-RU"/>
        </w:rPr>
        <w:t>интернетсреде</w:t>
      </w:r>
      <w:proofErr w:type="spellEnd"/>
      <w:r w:rsidRPr="00837FDA">
        <w:rPr>
          <w:rFonts w:ascii="Times New Roman" w:eastAsia="Times New Roman" w:hAnsi="Times New Roman" w:cs="Times New Roman"/>
          <w:color w:val="000000"/>
          <w:sz w:val="28"/>
          <w:lang w:eastAsia="ru-RU"/>
        </w:rPr>
        <w:t xml:space="preserve">;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умение осознавать эмоциональное состояние себя и других, умение управлять собственным эмоциональным состоянием;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навыка рефлексии, признание своего права на ошибку и такого же права другого человека.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В сфере трудового воспитания:</w:t>
      </w:r>
      <w:r w:rsidRPr="00837FDA">
        <w:rPr>
          <w:rFonts w:ascii="Times New Roman" w:eastAsia="Times New Roman" w:hAnsi="Times New Roman" w:cs="Times New Roman"/>
          <w:color w:val="000000"/>
          <w:sz w:val="28"/>
          <w:lang w:eastAsia="ru-RU"/>
        </w:rPr>
        <w:t xml:space="preserve"> установка на активное участие в решении практических задач; осознание важности обучения на протяжении всей жизни; уважение к труду и результатам трудовой деятельности.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В сфере экологического воспитания:</w:t>
      </w:r>
      <w:r w:rsidRPr="00837FDA">
        <w:rPr>
          <w:rFonts w:ascii="Times New Roman" w:eastAsia="Times New Roman" w:hAnsi="Times New Roman" w:cs="Times New Roman"/>
          <w:color w:val="000000"/>
          <w:sz w:val="28"/>
          <w:lang w:eastAsia="ru-RU"/>
        </w:rPr>
        <w:t xml:space="preserve"> 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w:t>
      </w:r>
      <w:r w:rsidRPr="00837FDA">
        <w:rPr>
          <w:rFonts w:ascii="Times New Roman" w:eastAsia="Times New Roman" w:hAnsi="Times New Roman" w:cs="Times New Roman"/>
          <w:color w:val="000000"/>
          <w:sz w:val="28"/>
          <w:lang w:eastAsia="ru-RU"/>
        </w:rPr>
        <w:lastRenderedPageBreak/>
        <w:t xml:space="preserve">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 </w:t>
      </w:r>
    </w:p>
    <w:p w:rsidR="00837FDA" w:rsidRPr="00837FDA" w:rsidRDefault="00837FDA" w:rsidP="00837FDA">
      <w:pPr>
        <w:spacing w:after="2"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В сфере ценности научного познания:</w:t>
      </w:r>
      <w:r w:rsidRPr="00837FDA">
        <w:rPr>
          <w:rFonts w:ascii="Times New Roman" w:eastAsia="Times New Roman" w:hAnsi="Times New Roman" w:cs="Times New Roman"/>
          <w:color w:val="000000"/>
          <w:sz w:val="28"/>
          <w:lang w:eastAsia="ru-RU"/>
        </w:rPr>
        <w:t xml:space="preserve">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 </w:t>
      </w:r>
    </w:p>
    <w:p w:rsidR="00837FDA" w:rsidRPr="00837FDA" w:rsidRDefault="00837FDA" w:rsidP="00837FDA">
      <w:pPr>
        <w:spacing w:after="78"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В сфере адаптации обучающегося к изменяющимся условиям социальной и природной среды:</w:t>
      </w:r>
      <w:r w:rsidRPr="00837FDA">
        <w:rPr>
          <w:rFonts w:ascii="Times New Roman" w:eastAsia="Times New Roman" w:hAnsi="Times New Roman" w:cs="Times New Roman"/>
          <w:color w:val="000000"/>
          <w:sz w:val="28"/>
          <w:lang w:eastAsia="ru-RU"/>
        </w:rPr>
        <w:t xml:space="preserve"> 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открытость опыту и знаниям других; повышение уровня своей компетентности через практическую деятельность, в том числе умение учиться у других людей, умение осознавать в совместной деятельности новые знания, навыки и компетенции из опыта других; осознавать дефициты собственных знаний и компетентностей, планировать свое развитие; умение анализировать и выявлять взаимосвязи природы, общества и экономики; умение оценивать свои действия с учетом влияния на окружающую среду, достижений целей и преодоления вызовов, возможных глобальных последствий.  </w:t>
      </w:r>
    </w:p>
    <w:p w:rsidR="00837FDA" w:rsidRPr="00837FDA" w:rsidRDefault="00837FDA" w:rsidP="00837FDA">
      <w:pPr>
        <w:spacing w:after="187"/>
        <w:rPr>
          <w:rFonts w:ascii="Times New Roman" w:eastAsia="Times New Roman" w:hAnsi="Times New Roman" w:cs="Times New Roman"/>
          <w:color w:val="000000"/>
          <w:sz w:val="28"/>
          <w:lang w:eastAsia="ru-RU"/>
        </w:rPr>
      </w:pPr>
      <w:proofErr w:type="spellStart"/>
      <w:r w:rsidRPr="00837FDA">
        <w:rPr>
          <w:rFonts w:ascii="Times New Roman" w:eastAsia="Times New Roman" w:hAnsi="Times New Roman" w:cs="Times New Roman"/>
          <w:b/>
          <w:i/>
          <w:color w:val="000000"/>
          <w:sz w:val="28"/>
          <w:lang w:eastAsia="ru-RU"/>
        </w:rPr>
        <w:t>Метапредметные</w:t>
      </w:r>
      <w:proofErr w:type="spellEnd"/>
      <w:r w:rsidRPr="00837FDA">
        <w:rPr>
          <w:rFonts w:ascii="Times New Roman" w:eastAsia="Times New Roman" w:hAnsi="Times New Roman" w:cs="Times New Roman"/>
          <w:b/>
          <w:i/>
          <w:color w:val="000000"/>
          <w:sz w:val="28"/>
          <w:lang w:eastAsia="ru-RU"/>
        </w:rPr>
        <w:t xml:space="preserve"> результаты: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В сфере овладения универсальными учебными познавательными действиями</w:t>
      </w:r>
      <w:r w:rsidRPr="00837FDA">
        <w:rPr>
          <w:rFonts w:ascii="Times New Roman" w:eastAsia="Times New Roman" w:hAnsi="Times New Roman" w:cs="Times New Roman"/>
          <w:color w:val="000000"/>
          <w:sz w:val="28"/>
          <w:lang w:eastAsia="ru-RU"/>
        </w:rPr>
        <w:t xml:space="preserve">: использовать вопросы как исследовательский инструмент познания; применять различные методы, инструменты и запросы при поиске и отборе информации или </w:t>
      </w:r>
      <w:r w:rsidRPr="00837FDA">
        <w:rPr>
          <w:rFonts w:ascii="Times New Roman" w:eastAsia="Times New Roman" w:hAnsi="Times New Roman" w:cs="Times New Roman"/>
          <w:color w:val="000000"/>
          <w:sz w:val="28"/>
          <w:lang w:eastAsia="ru-RU"/>
        </w:rPr>
        <w:lastRenderedPageBreak/>
        <w:t xml:space="preserve">данных из источников с учетом предложенной учебной задачи и заданных критериев; 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 самостоятельно выбирать оптимальную форму представления информации; оценивать надежность информации по критериям, предложенным педагогическим работником или сформулированным самостоятельно; эффективно систематизировать информацию.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В сфере овладения универсальными учебными коммуникативными</w:t>
      </w:r>
      <w:r w:rsidRPr="00837FDA">
        <w:rPr>
          <w:rFonts w:ascii="Times New Roman" w:eastAsia="Times New Roman" w:hAnsi="Times New Roman" w:cs="Times New Roman"/>
          <w:color w:val="000000"/>
          <w:sz w:val="28"/>
          <w:lang w:eastAsia="ru-RU"/>
        </w:rPr>
        <w:t xml:space="preserve"> </w:t>
      </w:r>
      <w:r w:rsidRPr="00837FDA">
        <w:rPr>
          <w:rFonts w:ascii="Times New Roman" w:eastAsia="Times New Roman" w:hAnsi="Times New Roman" w:cs="Times New Roman"/>
          <w:i/>
          <w:color w:val="000000"/>
          <w:sz w:val="28"/>
          <w:lang w:eastAsia="ru-RU"/>
        </w:rPr>
        <w:t xml:space="preserve">действиями: </w:t>
      </w:r>
      <w:r w:rsidRPr="00837FDA">
        <w:rPr>
          <w:rFonts w:ascii="Times New Roman" w:eastAsia="Times New Roman" w:hAnsi="Times New Roman" w:cs="Times New Roman"/>
          <w:color w:val="000000"/>
          <w:sz w:val="28"/>
          <w:lang w:eastAsia="ru-RU"/>
        </w:rPr>
        <w:t xml:space="preserve">воспринимать и формулировать суждения, выражать эмоции в соответствии с целями и условиями общения; выражать свою точку зрения в устных и письменных текстах; понимать намерения других, проявлять уважительное отношение к собеседнику и в корректной форме формулировать свои возражения; 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 сопоставлять свои суждения с суждениями других участников диалога, обнаруживать различие и сходство позиций; 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 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 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 выполнять свою часть работы, достигать качественного результата по своему направлению и координировать свои действия с другими членами команды; </w:t>
      </w:r>
      <w:r w:rsidRPr="00837FDA">
        <w:rPr>
          <w:rFonts w:ascii="Times New Roman" w:eastAsia="Times New Roman" w:hAnsi="Times New Roman" w:cs="Times New Roman"/>
          <w:color w:val="000000"/>
          <w:sz w:val="28"/>
          <w:lang w:eastAsia="ru-RU"/>
        </w:rPr>
        <w:lastRenderedPageBreak/>
        <w:t xml:space="preserve">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w:t>
      </w:r>
    </w:p>
    <w:p w:rsidR="00837FDA" w:rsidRPr="00837FDA" w:rsidRDefault="00837FDA" w:rsidP="00837FDA">
      <w:pPr>
        <w:spacing w:after="187"/>
        <w:ind w:right="2"/>
        <w:jc w:val="right"/>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В сфере овладения универсальными учебными регулятивными</w:t>
      </w:r>
      <w:r w:rsidRPr="00837FDA">
        <w:rPr>
          <w:rFonts w:ascii="Times New Roman" w:eastAsia="Times New Roman" w:hAnsi="Times New Roman" w:cs="Times New Roman"/>
          <w:color w:val="000000"/>
          <w:sz w:val="28"/>
          <w:lang w:eastAsia="ru-RU"/>
        </w:rPr>
        <w:t xml:space="preserve"> </w:t>
      </w:r>
      <w:r w:rsidRPr="00837FDA">
        <w:rPr>
          <w:rFonts w:ascii="Times New Roman" w:eastAsia="Times New Roman" w:hAnsi="Times New Roman" w:cs="Times New Roman"/>
          <w:i/>
          <w:color w:val="000000"/>
          <w:sz w:val="28"/>
          <w:lang w:eastAsia="ru-RU"/>
        </w:rPr>
        <w:t>действиями:</w:t>
      </w:r>
      <w:r w:rsidRPr="00837FDA">
        <w:rPr>
          <w:rFonts w:ascii="Times New Roman" w:eastAsia="Times New Roman" w:hAnsi="Times New Roman" w:cs="Times New Roman"/>
          <w:color w:val="000000"/>
          <w:sz w:val="28"/>
          <w:lang w:eastAsia="ru-RU"/>
        </w:rPr>
        <w:t xml:space="preserve">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ориентироваться в различных подходах принятия решений (индивидуальное, принятие решения в группе, принятие решений группой); делать выбор и брать ответственность за решение; владеть способами самоконтроля, </w:t>
      </w:r>
      <w:proofErr w:type="spellStart"/>
      <w:r w:rsidRPr="00837FDA">
        <w:rPr>
          <w:rFonts w:ascii="Times New Roman" w:eastAsia="Times New Roman" w:hAnsi="Times New Roman" w:cs="Times New Roman"/>
          <w:color w:val="000000"/>
          <w:sz w:val="28"/>
          <w:lang w:eastAsia="ru-RU"/>
        </w:rPr>
        <w:t>самомотивации</w:t>
      </w:r>
      <w:proofErr w:type="spellEnd"/>
      <w:r w:rsidRPr="00837FDA">
        <w:rPr>
          <w:rFonts w:ascii="Times New Roman" w:eastAsia="Times New Roman" w:hAnsi="Times New Roman" w:cs="Times New Roman"/>
          <w:color w:val="000000"/>
          <w:sz w:val="28"/>
          <w:lang w:eastAsia="ru-RU"/>
        </w:rPr>
        <w:t xml:space="preserve"> и рефлексии; объяснять причины достижения (</w:t>
      </w:r>
      <w:proofErr w:type="spellStart"/>
      <w:r w:rsidRPr="00837FDA">
        <w:rPr>
          <w:rFonts w:ascii="Times New Roman" w:eastAsia="Times New Roman" w:hAnsi="Times New Roman" w:cs="Times New Roman"/>
          <w:color w:val="000000"/>
          <w:sz w:val="28"/>
          <w:lang w:eastAsia="ru-RU"/>
        </w:rPr>
        <w:t>недостижения</w:t>
      </w:r>
      <w:proofErr w:type="spellEnd"/>
      <w:r w:rsidRPr="00837FDA">
        <w:rPr>
          <w:rFonts w:ascii="Times New Roman" w:eastAsia="Times New Roman" w:hAnsi="Times New Roman" w:cs="Times New Roman"/>
          <w:color w:val="000000"/>
          <w:sz w:val="28"/>
          <w:lang w:eastAsia="ru-RU"/>
        </w:rPr>
        <w:t xml:space="preserve">) результатов деятельности, давать оценку приобретенному опыту, уметь находить позитивное в произошедшей ситуации; оценивать соответствие результата цели и условиям; выявлять и анализировать причины эмоций; ставить себя на место другого человека, понимать мотивы и намерения другого; регулировать способ выражения эмоций; осознанно относиться к другому человеку, его мнению; признавать свое право на ошибку и такое же право другого; принимать себя и других, не осуждая; открытость себе и другим; осознавать невозможность контролировать все вокруг.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i/>
          <w:color w:val="000000"/>
          <w:sz w:val="28"/>
          <w:lang w:eastAsia="ru-RU"/>
        </w:rPr>
        <w:t>Предметные результаты</w:t>
      </w:r>
      <w:r w:rsidRPr="00837FDA">
        <w:rPr>
          <w:rFonts w:ascii="Times New Roman" w:eastAsia="Times New Roman" w:hAnsi="Times New Roman" w:cs="Times New Roman"/>
          <w:b/>
          <w:color w:val="000000"/>
          <w:sz w:val="28"/>
          <w:lang w:eastAsia="ru-RU"/>
        </w:rPr>
        <w:t xml:space="preserve"> </w:t>
      </w:r>
      <w:r w:rsidRPr="00837FDA">
        <w:rPr>
          <w:rFonts w:ascii="Times New Roman" w:eastAsia="Times New Roman" w:hAnsi="Times New Roman" w:cs="Times New Roman"/>
          <w:color w:val="000000"/>
          <w:sz w:val="28"/>
          <w:lang w:eastAsia="ru-RU"/>
        </w:rPr>
        <w:t xml:space="preserve">освоения программы внеурочной деятельности «Разговоры о важном» представлены с учетом специфики содержания предметных областей, к которым имеет отношение содержание курса внеурочной деятельности: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Русский язык:</w:t>
      </w:r>
      <w:r w:rsidRPr="00837FDA">
        <w:rPr>
          <w:rFonts w:ascii="Times New Roman" w:eastAsia="Times New Roman" w:hAnsi="Times New Roman" w:cs="Times New Roman"/>
          <w:color w:val="000000"/>
          <w:sz w:val="28"/>
          <w:lang w:eastAsia="ru-RU"/>
        </w:rPr>
        <w:t xml:space="preserve"> совершенствование различных видов устной и письменной речевой деятельности; формирование умений речевого взаимодействия: создание устных монологических высказываний на основе жизненных наблюдений, личных впечатлений, чтения учебно-научной, художественной и научно-популярной литературы; участие в диалоге разных видов: побуждение к действию, обмен мнениями, запрос информации, сообщение информации; овладение различными видами чтения (просмотровым, ознакомительным, изучающим, поисковым); формулирование вопросов по содержанию текста и ответов на них; подробная, сжатая и выборочная передача в устной и письменной форме содержания текста; выделение главной и второстепенной информации, явной и скрытой информации в </w:t>
      </w:r>
      <w:r w:rsidRPr="00837FDA">
        <w:rPr>
          <w:rFonts w:ascii="Times New Roman" w:eastAsia="Times New Roman" w:hAnsi="Times New Roman" w:cs="Times New Roman"/>
          <w:color w:val="000000"/>
          <w:sz w:val="28"/>
          <w:lang w:eastAsia="ru-RU"/>
        </w:rPr>
        <w:lastRenderedPageBreak/>
        <w:t xml:space="preserve">тексте; извлечение информации из различных источников, ее осмысление и оперирование ею.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 xml:space="preserve">Литература: </w:t>
      </w:r>
      <w:r w:rsidRPr="00837FDA">
        <w:rPr>
          <w:rFonts w:ascii="Times New Roman" w:eastAsia="Times New Roman" w:hAnsi="Times New Roman" w:cs="Times New Roman"/>
          <w:color w:val="000000"/>
          <w:sz w:val="28"/>
          <w:lang w:eastAsia="ru-RU"/>
        </w:rPr>
        <w:t xml:space="preserve">понимание духовно-нравственной и культурной ценности литературы и ее роли в формировании гражданственности и патриотизма, укреплении единства многонационального народа Российской Федерации; понимание специфики литературы как вида искусства, принципиальных отличий художественного текста от текста научного, делового, публицистического; овладение умениями 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художественных смыслов; 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 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Иностранный язык:</w:t>
      </w:r>
      <w:r w:rsidRPr="00837FDA">
        <w:rPr>
          <w:rFonts w:ascii="Times New Roman" w:eastAsia="Times New Roman" w:hAnsi="Times New Roman" w:cs="Times New Roman"/>
          <w:color w:val="000000"/>
          <w:sz w:val="28"/>
          <w:lang w:eastAsia="ru-RU"/>
        </w:rPr>
        <w:t xml:space="preserve"> умение сравнивать, находить сходства и отличия в культуре и традициях народов России и других стран.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Информатика:</w:t>
      </w:r>
      <w:r w:rsidRPr="00837FDA">
        <w:rPr>
          <w:rFonts w:ascii="Times New Roman" w:eastAsia="Times New Roman" w:hAnsi="Times New Roman" w:cs="Times New Roman"/>
          <w:color w:val="000000"/>
          <w:sz w:val="28"/>
          <w:lang w:eastAsia="ru-RU"/>
        </w:rPr>
        <w:t xml:space="preserve"> освоение и соблюдение требований безопасной эксплуатации технических средств информационно-коммуникационных технологий; умение соблюдать сетевой этикет, базовые нормы информационной этики и права при работе с приложениями на любых устройствах и в сети Интернет, выбирать безопасные стратегии поведения в сети.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История:</w:t>
      </w:r>
      <w:r w:rsidRPr="00837FDA">
        <w:rPr>
          <w:rFonts w:ascii="Times New Roman" w:eastAsia="Times New Roman" w:hAnsi="Times New Roman" w:cs="Times New Roman"/>
          <w:color w:val="000000"/>
          <w:sz w:val="28"/>
          <w:lang w:eastAsia="ru-RU"/>
        </w:rPr>
        <w:t xml:space="preserve">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 умение выявлять особенности развития культуры, быта и нравов народов в различные исторические эпохи; умение рассказывать об </w:t>
      </w:r>
      <w:r w:rsidRPr="00837FDA">
        <w:rPr>
          <w:rFonts w:ascii="Times New Roman" w:eastAsia="Times New Roman" w:hAnsi="Times New Roman" w:cs="Times New Roman"/>
          <w:color w:val="000000"/>
          <w:sz w:val="28"/>
          <w:lang w:eastAsia="ru-RU"/>
        </w:rPr>
        <w:lastRenderedPageBreak/>
        <w:t xml:space="preserve">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 умение выявлять существенные черты и характерные признаки исторических событий, явлений, процессов; 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XX - начала XXI вв.; умение определять и аргументировать собственную или предложенную точку зрения с опорой на фактический материал, в том числе используя источники разных типов; 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уважения к историческому наследию народов России.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Обществознание:</w:t>
      </w:r>
      <w:r w:rsidRPr="00837FDA">
        <w:rPr>
          <w:rFonts w:ascii="Times New Roman" w:eastAsia="Times New Roman" w:hAnsi="Times New Roman" w:cs="Times New Roman"/>
          <w:color w:val="000000"/>
          <w:sz w:val="28"/>
          <w:lang w:eastAsia="ru-RU"/>
        </w:rPr>
        <w:t xml:space="preserve"> 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о характерных чертах общества; о содержании и значении социальных норм, регулирующих общественные отношения; о процессах и явлениях в экономической, социальной, духовной и политической сферах жизни общества; об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о системе образования в Российской Федерации; об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 умение характеризовать традиционные российские духовно-нравственные ценности (в том числе защита человеческой жизни, прав и </w:t>
      </w:r>
      <w:r w:rsidRPr="00837FDA">
        <w:rPr>
          <w:rFonts w:ascii="Times New Roman" w:eastAsia="Times New Roman" w:hAnsi="Times New Roman" w:cs="Times New Roman"/>
          <w:color w:val="000000"/>
          <w:sz w:val="28"/>
          <w:lang w:eastAsia="ru-RU"/>
        </w:rPr>
        <w:lastRenderedPageBreak/>
        <w:t xml:space="preserve">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 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 умение использовать полученные знания для объяснения (устного и письменного) сущности, взаимосвязей явлений, процессов социальной действительности; 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свое отношение к явлениям, процессам социальной действительности; умение анализировать, обобщать, систематизировать, конкретизировать и критически оценивать социальную информацию, соотносить ее с собственными знаниями о моральном и правовом регулировании поведения человека, личным социальным опытом; 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осознание неприемлемости всех форм антиобщественного поведения; осознание ценности культуры и традиций народов России.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 xml:space="preserve">География: </w:t>
      </w:r>
      <w:r w:rsidRPr="00837FDA">
        <w:rPr>
          <w:rFonts w:ascii="Times New Roman" w:eastAsia="Times New Roman" w:hAnsi="Times New Roman" w:cs="Times New Roman"/>
          <w:color w:val="000000"/>
          <w:sz w:val="28"/>
          <w:lang w:eastAsia="ru-RU"/>
        </w:rPr>
        <w:t xml:space="preserve">освоение и применение системы знаний о размещении и основных свойствах географических объектов, понимание роли географии в формировании качества жизни человека и окружающей его среды на планете Земля, в решении современных практических задач своего населенного пункта, Российской Федерации, мирового сообщества, в том числе задачи устойчивого развития; </w:t>
      </w:r>
      <w:r w:rsidRPr="00837FDA">
        <w:rPr>
          <w:rFonts w:ascii="Times New Roman" w:eastAsia="Times New Roman" w:hAnsi="Times New Roman" w:cs="Times New Roman"/>
          <w:color w:val="000000"/>
          <w:sz w:val="28"/>
          <w:lang w:eastAsia="ru-RU"/>
        </w:rPr>
        <w:lastRenderedPageBreak/>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r w:rsidRPr="00837FDA">
        <w:rPr>
          <w:rFonts w:ascii="Times New Roman" w:eastAsia="Times New Roman" w:hAnsi="Times New Roman" w:cs="Times New Roman"/>
          <w:i/>
          <w:color w:val="000000"/>
          <w:sz w:val="28"/>
          <w:lang w:eastAsia="ru-RU"/>
        </w:rPr>
        <w:t xml:space="preserve"> </w:t>
      </w:r>
      <w:r w:rsidRPr="00837FDA">
        <w:rPr>
          <w:rFonts w:ascii="Times New Roman" w:eastAsia="Times New Roman" w:hAnsi="Times New Roman" w:cs="Times New Roman"/>
          <w:color w:val="000000"/>
          <w:sz w:val="28"/>
          <w:lang w:eastAsia="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837FDA" w:rsidRPr="00837FDA" w:rsidRDefault="00837FDA" w:rsidP="00837FDA">
      <w:pPr>
        <w:spacing w:after="33" w:line="373" w:lineRule="auto"/>
        <w:ind w:right="3"/>
        <w:jc w:val="both"/>
        <w:rPr>
          <w:rFonts w:ascii="Times New Roman" w:eastAsia="Times New Roman" w:hAnsi="Times New Roman" w:cs="Times New Roman"/>
          <w:color w:val="000000"/>
          <w:sz w:val="28"/>
          <w:lang w:eastAsia="ru-RU"/>
        </w:rPr>
        <w:sectPr w:rsidR="00837FDA" w:rsidRPr="00837FDA">
          <w:footerReference w:type="even" r:id="rId20"/>
          <w:footerReference w:type="default" r:id="rId21"/>
          <w:footerReference w:type="first" r:id="rId22"/>
          <w:pgSz w:w="11906" w:h="16838"/>
          <w:pgMar w:top="918" w:right="849" w:bottom="1176" w:left="1134" w:header="720" w:footer="282" w:gutter="0"/>
          <w:cols w:space="720"/>
        </w:sectPr>
      </w:pPr>
    </w:p>
    <w:p w:rsidR="00837FDA" w:rsidRPr="00837FDA" w:rsidRDefault="00837FDA" w:rsidP="00837FDA">
      <w:pPr>
        <w:keepNext/>
        <w:keepLines/>
        <w:spacing w:after="0"/>
        <w:outlineLvl w:val="2"/>
        <w:rPr>
          <w:rFonts w:ascii="Times New Roman" w:eastAsia="Times New Roman" w:hAnsi="Times New Roman" w:cs="Times New Roman"/>
          <w:b/>
          <w:color w:val="000000"/>
          <w:sz w:val="28"/>
          <w:lang w:eastAsia="ru-RU"/>
        </w:rPr>
      </w:pPr>
      <w:bookmarkStart w:id="11" w:name="_Toc152988"/>
      <w:r w:rsidRPr="00837FDA">
        <w:rPr>
          <w:rFonts w:ascii="Calibri" w:eastAsia="Calibri" w:hAnsi="Calibri" w:cs="Calibri"/>
          <w:b/>
          <w:color w:val="000000"/>
          <w:sz w:val="36"/>
          <w:lang w:eastAsia="ru-RU"/>
        </w:rPr>
        <w:lastRenderedPageBreak/>
        <w:t xml:space="preserve">Тематическое планирование </w:t>
      </w:r>
      <w:bookmarkEnd w:id="11"/>
    </w:p>
    <w:p w:rsidR="00837FDA" w:rsidRPr="00837FDA" w:rsidRDefault="00837FDA" w:rsidP="00837FDA">
      <w:pPr>
        <w:spacing w:after="0"/>
        <w:rPr>
          <w:rFonts w:ascii="Times New Roman" w:eastAsia="Times New Roman" w:hAnsi="Times New Roman" w:cs="Times New Roman"/>
          <w:color w:val="000000"/>
          <w:sz w:val="28"/>
          <w:lang w:eastAsia="ru-RU"/>
        </w:rPr>
      </w:pPr>
      <w:r w:rsidRPr="00837FDA">
        <w:rPr>
          <w:rFonts w:ascii="Calibri" w:eastAsia="Calibri" w:hAnsi="Calibri" w:cs="Calibri"/>
          <w:b/>
          <w:color w:val="000000"/>
          <w:sz w:val="32"/>
          <w:lang w:eastAsia="ru-RU"/>
        </w:rPr>
        <w:t xml:space="preserve">5–7, 8–9 классы (1 час в неделю) </w:t>
      </w:r>
    </w:p>
    <w:tbl>
      <w:tblPr>
        <w:tblStyle w:val="TableGrid"/>
        <w:tblW w:w="15169" w:type="dxa"/>
        <w:tblInd w:w="-284" w:type="dxa"/>
        <w:tblCellMar>
          <w:top w:w="65" w:type="dxa"/>
          <w:left w:w="107" w:type="dxa"/>
          <w:right w:w="43" w:type="dxa"/>
        </w:tblCellMar>
        <w:tblLook w:val="04A0" w:firstRow="1" w:lastRow="0" w:firstColumn="1" w:lastColumn="0" w:noHBand="0" w:noVBand="1"/>
      </w:tblPr>
      <w:tblGrid>
        <w:gridCol w:w="3121"/>
        <w:gridCol w:w="4536"/>
        <w:gridCol w:w="7512"/>
      </w:tblGrid>
      <w:tr w:rsidR="00837FDA" w:rsidRPr="00837FDA" w:rsidTr="00CE6813">
        <w:trPr>
          <w:trHeight w:val="308"/>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1804"/>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День знаний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tabs>
                <w:tab w:val="center" w:pos="983"/>
                <w:tab w:val="center" w:pos="2387"/>
                <w:tab w:val="right" w:pos="4387"/>
              </w:tabs>
              <w:spacing w:after="30"/>
              <w:rPr>
                <w:rFonts w:ascii="Times New Roman" w:eastAsia="Times New Roman" w:hAnsi="Times New Roman" w:cs="Times New Roman"/>
                <w:color w:val="000000"/>
                <w:sz w:val="28"/>
              </w:rPr>
            </w:pPr>
            <w:r w:rsidRPr="00837FDA">
              <w:rPr>
                <w:rFonts w:ascii="Calibri" w:eastAsia="Calibri" w:hAnsi="Calibri" w:cs="Calibri"/>
                <w:color w:val="000000"/>
              </w:rPr>
              <w:tab/>
            </w:r>
            <w:r w:rsidRPr="00837FDA">
              <w:rPr>
                <w:rFonts w:ascii="Times New Roman" w:eastAsia="Times New Roman" w:hAnsi="Times New Roman" w:cs="Times New Roman"/>
                <w:color w:val="000000"/>
                <w:sz w:val="26"/>
              </w:rPr>
              <w:t xml:space="preserve">Знакомство </w:t>
            </w:r>
            <w:r w:rsidRPr="00837FDA">
              <w:rPr>
                <w:rFonts w:ascii="Times New Roman" w:eastAsia="Times New Roman" w:hAnsi="Times New Roman" w:cs="Times New Roman"/>
                <w:color w:val="000000"/>
                <w:sz w:val="26"/>
              </w:rPr>
              <w:tab/>
              <w:t xml:space="preserve">с </w:t>
            </w:r>
            <w:r w:rsidRPr="00837FDA">
              <w:rPr>
                <w:rFonts w:ascii="Times New Roman" w:eastAsia="Times New Roman" w:hAnsi="Times New Roman" w:cs="Times New Roman"/>
                <w:color w:val="000000"/>
                <w:sz w:val="26"/>
              </w:rPr>
              <w:tab/>
              <w:t xml:space="preserve">проектами </w:t>
            </w:r>
          </w:p>
          <w:p w:rsidR="00837FDA" w:rsidRPr="00837FDA" w:rsidRDefault="00837FDA" w:rsidP="00837FDA">
            <w:pPr>
              <w:spacing w:after="5"/>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Российского общества «Знание».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Возможности, </w:t>
            </w:r>
            <w:r w:rsidRPr="00837FDA">
              <w:rPr>
                <w:rFonts w:ascii="Times New Roman" w:eastAsia="Times New Roman" w:hAnsi="Times New Roman" w:cs="Times New Roman"/>
                <w:color w:val="000000"/>
                <w:sz w:val="26"/>
              </w:rPr>
              <w:tab/>
              <w:t xml:space="preserve">которые предоставляют </w:t>
            </w:r>
            <w:r w:rsidRPr="00837FDA">
              <w:rPr>
                <w:rFonts w:ascii="Times New Roman" w:eastAsia="Times New Roman" w:hAnsi="Times New Roman" w:cs="Times New Roman"/>
                <w:color w:val="000000"/>
                <w:sz w:val="26"/>
              </w:rPr>
              <w:tab/>
              <w:t xml:space="preserve">проекты </w:t>
            </w:r>
            <w:r w:rsidRPr="00837FDA">
              <w:rPr>
                <w:rFonts w:ascii="Times New Roman" w:eastAsia="Times New Roman" w:hAnsi="Times New Roman" w:cs="Times New Roman"/>
                <w:color w:val="000000"/>
                <w:sz w:val="26"/>
              </w:rPr>
              <w:tab/>
              <w:t xml:space="preserve">общества «Знание» для обучающихся различных возрастов.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Просмотр ролика о необходимости знаний для жизненного успеха.  </w:t>
            </w:r>
          </w:p>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мотивационной беседе о чертах характера, которые присущи людям с активной жизненной позицией, о мечтах и о том, как можно их достигнуть.  </w:t>
            </w:r>
          </w:p>
        </w:tc>
      </w:tr>
      <w:tr w:rsidR="00837FDA" w:rsidRPr="00837FDA" w:rsidTr="00CE6813">
        <w:trPr>
          <w:trHeight w:val="1505"/>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Там, где Россия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Родина — не только место рождения. История, культура, научные достижения: чем мы можем гордиться?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1" w:line="276"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о России. Просмотр ролика о России.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Интерактивная викторина.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Чем полезны фенологические наблюдения. Их роль в жизни человека. </w:t>
            </w:r>
          </w:p>
        </w:tc>
      </w:tr>
      <w:tr w:rsidR="00837FDA" w:rsidRPr="00837FDA" w:rsidTr="00CE6813">
        <w:trPr>
          <w:trHeight w:val="2104"/>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7"/>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Зоя. </w:t>
            </w:r>
          </w:p>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К 100-летию со дня рождения Зои </w:t>
            </w:r>
          </w:p>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Космодемьянской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Зоя Космодемьянская – её подвиг бессмертен, её имя стало символом мужества и стойкости, а жизнь служит примером беззаветной преданности Отечеству, истиной любви к своей Родине.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Просмотр видеоролика о жизни и подвиге Зои. </w:t>
            </w:r>
          </w:p>
          <w:p w:rsidR="00837FDA" w:rsidRPr="00837FDA" w:rsidRDefault="00837FDA" w:rsidP="00837FDA">
            <w:pPr>
              <w:spacing w:line="275"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беседе о том, как воспитываются черты личности героя. </w:t>
            </w:r>
          </w:p>
          <w:p w:rsidR="00837FDA" w:rsidRPr="00837FDA" w:rsidRDefault="00837FDA" w:rsidP="00837FDA">
            <w:pPr>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Подвиг Зои был подвигом ради жизни будущих поколений. В защиту всего, что любила эта молодая девушка. Просмотр интерактивной карты, беседа о сохранении памятников героям.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9" w:type="dxa"/>
        <w:tblInd w:w="-284" w:type="dxa"/>
        <w:tblCellMar>
          <w:top w:w="65" w:type="dxa"/>
          <w:left w:w="107" w:type="dxa"/>
          <w:right w:w="43" w:type="dxa"/>
        </w:tblCellMar>
        <w:tblLook w:val="04A0" w:firstRow="1" w:lastRow="0" w:firstColumn="1" w:lastColumn="0" w:noHBand="0" w:noVBand="1"/>
      </w:tblPr>
      <w:tblGrid>
        <w:gridCol w:w="3121"/>
        <w:gridCol w:w="4536"/>
        <w:gridCol w:w="7512"/>
      </w:tblGrid>
      <w:tr w:rsidR="00837FDA" w:rsidRPr="00837FDA" w:rsidTr="00CE6813">
        <w:trPr>
          <w:trHeight w:val="31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300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8"/>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Избирательная система </w:t>
            </w:r>
          </w:p>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России (30 лет ЦИК)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1"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Право избирать и быть избранным гарантировано Конституцией Российской Федерации каждому гражданину нашей страны.  </w:t>
            </w:r>
          </w:p>
          <w:p w:rsidR="00837FDA" w:rsidRPr="00837FDA" w:rsidRDefault="00837FDA" w:rsidP="00837FDA">
            <w:pPr>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Жизнь, свобода, права и благополучие граждан является одной из главных ценностей, а проявление гражданской позиции, желание участвовать в развитии своего города, региона, страны – достойно уважения.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Просмотр видеоролика об истории Центральной избирательной комиссии. </w:t>
            </w:r>
          </w:p>
          <w:p w:rsidR="00837FDA" w:rsidRPr="00837FDA" w:rsidRDefault="00837FDA" w:rsidP="00837FDA">
            <w:pPr>
              <w:spacing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Обсуждение ситуаций, возникающих в связи с голосованием и выборами.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Выполнение интерактивного задания «Избирательная система в России». </w:t>
            </w:r>
          </w:p>
        </w:tc>
      </w:tr>
      <w:tr w:rsidR="00837FDA" w:rsidRPr="00837FDA" w:rsidTr="00CE6813">
        <w:trPr>
          <w:trHeight w:val="300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День учителя </w:t>
            </w:r>
          </w:p>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(советники по воспитанию)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Ценность профессии учителя. Советник по воспитанию – проводник в мир возможностей, которые создало государство для каждого ребенка в стране, наставник и «старший товарищ», помогающий как объединить школьный коллектив в дружную команду, так и выстроить личную траекторию развития каждому ребенку.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Просмотр видеоролика.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командной работе: каким должен быть современный Учитель? (создание кластера). </w:t>
            </w:r>
          </w:p>
          <w:p w:rsidR="00837FDA" w:rsidRPr="00837FDA" w:rsidRDefault="00837FDA" w:rsidP="00837FDA">
            <w:pPr>
              <w:spacing w:after="50" w:line="238"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дискуссии на одну из предложенных тем: «Если бы я был учителем, какими качествами обладал…, как относился бы к ученикам…, как готовился к занятиям…, какие вспомогательные средства использовал для проведения уроков?»;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«Чем может помочь советник по воспитанию?»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9" w:type="dxa"/>
        <w:tblInd w:w="-284" w:type="dxa"/>
        <w:tblCellMar>
          <w:top w:w="67" w:type="dxa"/>
          <w:left w:w="107" w:type="dxa"/>
          <w:right w:w="43" w:type="dxa"/>
        </w:tblCellMar>
        <w:tblLook w:val="04A0" w:firstRow="1" w:lastRow="0" w:firstColumn="1" w:lastColumn="0" w:noHBand="0" w:noVBand="1"/>
      </w:tblPr>
      <w:tblGrid>
        <w:gridCol w:w="3121"/>
        <w:gridCol w:w="4536"/>
        <w:gridCol w:w="7512"/>
      </w:tblGrid>
      <w:tr w:rsidR="00837FDA" w:rsidRPr="00837FDA" w:rsidTr="00CE6813">
        <w:trPr>
          <w:trHeight w:val="31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5094"/>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О взаимоотношениях в коллективе  </w:t>
            </w:r>
          </w:p>
          <w:p w:rsidR="00837FDA" w:rsidRPr="00837FDA" w:rsidRDefault="00837FDA" w:rsidP="00837FDA">
            <w:pPr>
              <w:spacing w:line="281"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(Всемирный день психического здоровья, профилактика </w:t>
            </w:r>
            <w:proofErr w:type="spellStart"/>
            <w:r w:rsidRPr="00837FDA">
              <w:rPr>
                <w:rFonts w:ascii="Times New Roman" w:eastAsia="Times New Roman" w:hAnsi="Times New Roman" w:cs="Times New Roman"/>
                <w:b/>
                <w:color w:val="000000"/>
                <w:sz w:val="26"/>
              </w:rPr>
              <w:t>буллинга</w:t>
            </w:r>
            <w:proofErr w:type="spellEnd"/>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 условиях информационных перегрузок, разнообразия быстро решаемых задач, экономической нестабильности, стрессы стали неотъемлемой составляющей жизни человека. Они приводят к депрессивному состоянию, которое, в свою очередь, может привести к проблемам физического здоровья, конфликтам с близкими, неуверенности, озлобленности. Знания о том, как наладить отношения в коллективе, сохранить свое психическое здоровье, как смотреть на мир позитивно, как не стать жертвой «травли», и самому не опуститься до «травли» других, необходимы всем.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Мотивационная беседа о взаимосвязи физического и психического здоровья. </w:t>
            </w:r>
          </w:p>
          <w:p w:rsidR="00837FDA" w:rsidRPr="00837FDA" w:rsidRDefault="00837FDA" w:rsidP="00837FDA">
            <w:pPr>
              <w:spacing w:line="279" w:lineRule="auto"/>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Игра «Верю - не верю» о стереотипах в отношении здоровья и здорового образа жизни.  </w:t>
            </w:r>
          </w:p>
          <w:p w:rsidR="00837FDA" w:rsidRPr="00837FDA" w:rsidRDefault="00837FDA" w:rsidP="00837FDA">
            <w:pPr>
              <w:spacing w:after="26" w:line="258"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Просмотр отрывков из мультфильмов и фильмов, обсуждение их. Беседа о </w:t>
            </w:r>
            <w:proofErr w:type="spellStart"/>
            <w:r w:rsidRPr="00837FDA">
              <w:rPr>
                <w:rFonts w:ascii="Times New Roman" w:eastAsia="Times New Roman" w:hAnsi="Times New Roman" w:cs="Times New Roman"/>
                <w:color w:val="000000"/>
                <w:sz w:val="26"/>
              </w:rPr>
              <w:t>буллинге</w:t>
            </w:r>
            <w:proofErr w:type="spellEnd"/>
            <w:r w:rsidRPr="00837FDA">
              <w:rPr>
                <w:rFonts w:ascii="Times New Roman" w:eastAsia="Times New Roman" w:hAnsi="Times New Roman" w:cs="Times New Roman"/>
                <w:color w:val="000000"/>
                <w:sz w:val="26"/>
              </w:rPr>
              <w:t xml:space="preserve">, его причинах и вреде, который он причиняет человеку. </w:t>
            </w:r>
          </w:p>
          <w:p w:rsidR="00837FDA" w:rsidRPr="00837FDA" w:rsidRDefault="00837FDA" w:rsidP="00837FDA">
            <w:pPr>
              <w:spacing w:after="27" w:line="258" w:lineRule="auto"/>
              <w:ind w:right="6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Мастер-класс «Магия игры», в ходе которого школьники участвуют в игровых упражнениях, помогающих снять стресс и психологическое напряжение, выплеснуть негативные эмоции. </w:t>
            </w:r>
          </w:p>
          <w:p w:rsidR="00837FDA" w:rsidRPr="00837FDA" w:rsidRDefault="00837FDA" w:rsidP="00837FDA">
            <w:pPr>
              <w:spacing w:line="251"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Мозговой штурм «Мои правила благополучия», в ходе которого школьники составляют список </w:t>
            </w:r>
            <w:proofErr w:type="spellStart"/>
            <w:r w:rsidRPr="00837FDA">
              <w:rPr>
                <w:rFonts w:ascii="Times New Roman" w:eastAsia="Times New Roman" w:hAnsi="Times New Roman" w:cs="Times New Roman"/>
                <w:color w:val="000000"/>
                <w:sz w:val="26"/>
              </w:rPr>
              <w:t>лайфхаков</w:t>
            </w:r>
            <w:proofErr w:type="spellEnd"/>
            <w:r w:rsidRPr="00837FDA">
              <w:rPr>
                <w:rFonts w:ascii="Times New Roman" w:eastAsia="Times New Roman" w:hAnsi="Times New Roman" w:cs="Times New Roman"/>
                <w:color w:val="000000"/>
                <w:sz w:val="26"/>
              </w:rPr>
              <w:t xml:space="preserve"> класса о том, как подростку справляться со стрессами, излишним давлением взрослых.  </w:t>
            </w:r>
          </w:p>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Итоговая рефлексивная беседа, в ходе которой школьники обсуждают характеристики идеального коллектива, в котором им было бы комфортно находиться</w:t>
            </w:r>
            <w:proofErr w:type="gramStart"/>
            <w:r w:rsidRPr="00837FDA">
              <w:rPr>
                <w:rFonts w:ascii="Times New Roman" w:eastAsia="Times New Roman" w:hAnsi="Times New Roman" w:cs="Times New Roman"/>
                <w:color w:val="000000"/>
                <w:sz w:val="26"/>
              </w:rPr>
              <w:t>. .</w:t>
            </w:r>
            <w:proofErr w:type="gramEnd"/>
            <w:r w:rsidRPr="00837FDA">
              <w:rPr>
                <w:rFonts w:ascii="Times New Roman" w:eastAsia="Times New Roman" w:hAnsi="Times New Roman" w:cs="Times New Roman"/>
                <w:color w:val="000000"/>
                <w:sz w:val="26"/>
              </w:rPr>
              <w:t xml:space="preserve"> </w:t>
            </w:r>
          </w:p>
        </w:tc>
      </w:tr>
      <w:tr w:rsidR="00837FDA" w:rsidRPr="00837FDA" w:rsidTr="00CE6813">
        <w:trPr>
          <w:trHeight w:val="3897"/>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1"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По ту сторону экрана. 115 лет кино в России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Развитие отечественного кино отражает не только основные вехи развития страны, но и моделирует образ ее будущего. Кино, наряду с литературой и театром, позволяет человеку увидеть себя, как в «зеркале», соотнести свои поступки с поступками героев, анализировать и рефлексировать, приобретать новые знания, знакомиться с миром профессий, с творчеством талантливых людей, с историей и культурой страны.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Мотивационная беседа о любимых мультфильмах и кинофильмах, жанрах кино. </w:t>
            </w:r>
          </w:p>
          <w:p w:rsidR="00837FDA" w:rsidRPr="00837FDA" w:rsidRDefault="00837FDA" w:rsidP="00837FDA">
            <w:pPr>
              <w:spacing w:after="23"/>
              <w:ind w:right="65"/>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Просмотр видеоролика об истории российского игрового кино. </w:t>
            </w:r>
          </w:p>
          <w:p w:rsidR="00837FDA" w:rsidRPr="00837FDA" w:rsidRDefault="00837FDA" w:rsidP="00837FDA">
            <w:pPr>
              <w:spacing w:after="25"/>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Обсуждение ролика.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о будущем кинематографа в цифровую эпоху.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Интерактивная игра, в ходе которой школьники называют мультфильм или фильм по его отрывку. </w:t>
            </w:r>
          </w:p>
          <w:p w:rsidR="00837FDA" w:rsidRPr="00837FDA" w:rsidRDefault="00837FDA" w:rsidP="00837FDA">
            <w:pPr>
              <w:spacing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Игра «Ты - актер», где дети пробуют себя в роли актеров немого кино.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Итоговая беседа о возможности создания собственного фильма о классе, сделанного руками школьников.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9" w:type="dxa"/>
        <w:tblInd w:w="-284" w:type="dxa"/>
        <w:tblCellMar>
          <w:top w:w="67" w:type="dxa"/>
          <w:left w:w="107" w:type="dxa"/>
          <w:right w:w="43" w:type="dxa"/>
        </w:tblCellMar>
        <w:tblLook w:val="04A0" w:firstRow="1" w:lastRow="0" w:firstColumn="1" w:lastColumn="0" w:noHBand="0" w:noVBand="1"/>
      </w:tblPr>
      <w:tblGrid>
        <w:gridCol w:w="3121"/>
        <w:gridCol w:w="4536"/>
        <w:gridCol w:w="7512"/>
      </w:tblGrid>
      <w:tr w:rsidR="00837FDA" w:rsidRPr="00837FDA" w:rsidTr="00CE6813">
        <w:trPr>
          <w:trHeight w:val="31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3598"/>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День спецназа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Подразделения специального назначения (спецназ) в России имеют особую значимость, они олицетворяют служение Отечеству, мужество и силу духа, беспримерное самопожертвование, готовность мгновенно прийти на помощь Родине. Военнослужащие спецназа обладают особыми профессиональными, физическими и моральным качествами, являются достойным примером настоящего мужчины.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просмотр видеоролика о видах подразделений специального назначения в России.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обсуждении: «Качества личности бойца спецназа». </w:t>
            </w:r>
          </w:p>
          <w:p w:rsidR="00837FDA" w:rsidRPr="00837FDA" w:rsidRDefault="00837FDA" w:rsidP="00837FDA">
            <w:pPr>
              <w:spacing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Выполнение интерактивного задания «Что важнее для спецназовца – ум или сила?»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r>
      <w:tr w:rsidR="00837FDA" w:rsidRPr="00837FDA" w:rsidTr="00CE6813">
        <w:trPr>
          <w:trHeight w:val="3598"/>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День народного единства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1" w:line="262"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Смутное время в истории нашей страны. Самозванцы — одна из причин продолжавшейся Смуты.  Ополчение во главе с князем Дмитрием Пожарским и земским старостой Кузьмой Мининым.  </w:t>
            </w:r>
          </w:p>
          <w:p w:rsidR="00837FDA" w:rsidRPr="00837FDA" w:rsidRDefault="00837FDA" w:rsidP="00837FDA">
            <w:pPr>
              <w:tabs>
                <w:tab w:val="center" w:pos="861"/>
                <w:tab w:val="center" w:pos="2195"/>
                <w:tab w:val="center" w:pos="3390"/>
                <w:tab w:val="center" w:pos="4191"/>
              </w:tabs>
              <w:spacing w:after="29"/>
              <w:rPr>
                <w:rFonts w:ascii="Times New Roman" w:eastAsia="Times New Roman" w:hAnsi="Times New Roman" w:cs="Times New Roman"/>
                <w:color w:val="000000"/>
                <w:sz w:val="28"/>
              </w:rPr>
            </w:pPr>
            <w:r w:rsidRPr="00837FDA">
              <w:rPr>
                <w:rFonts w:ascii="Calibri" w:eastAsia="Calibri" w:hAnsi="Calibri" w:cs="Calibri"/>
                <w:color w:val="000000"/>
              </w:rPr>
              <w:tab/>
            </w:r>
            <w:r w:rsidRPr="00837FDA">
              <w:rPr>
                <w:rFonts w:ascii="Times New Roman" w:eastAsia="Times New Roman" w:hAnsi="Times New Roman" w:cs="Times New Roman"/>
                <w:color w:val="000000"/>
                <w:sz w:val="26"/>
              </w:rPr>
              <w:t xml:space="preserve">Примеры </w:t>
            </w:r>
            <w:r w:rsidRPr="00837FDA">
              <w:rPr>
                <w:rFonts w:ascii="Times New Roman" w:eastAsia="Times New Roman" w:hAnsi="Times New Roman" w:cs="Times New Roman"/>
                <w:color w:val="000000"/>
                <w:sz w:val="26"/>
              </w:rPr>
              <w:tab/>
              <w:t xml:space="preserve">единения </w:t>
            </w:r>
            <w:r w:rsidRPr="00837FDA">
              <w:rPr>
                <w:rFonts w:ascii="Times New Roman" w:eastAsia="Times New Roman" w:hAnsi="Times New Roman" w:cs="Times New Roman"/>
                <w:color w:val="000000"/>
                <w:sz w:val="26"/>
              </w:rPr>
              <w:tab/>
              <w:t xml:space="preserve">народа </w:t>
            </w:r>
            <w:r w:rsidRPr="00837FDA">
              <w:rPr>
                <w:rFonts w:ascii="Times New Roman" w:eastAsia="Times New Roman" w:hAnsi="Times New Roman" w:cs="Times New Roman"/>
                <w:color w:val="000000"/>
                <w:sz w:val="26"/>
              </w:rPr>
              <w:tab/>
              <w:t xml:space="preserve">не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только в войне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о появлении праздника День народного единства.  </w:t>
            </w:r>
          </w:p>
          <w:p w:rsidR="00837FDA" w:rsidRPr="00837FDA" w:rsidRDefault="00837FDA" w:rsidP="00837FDA">
            <w:pPr>
              <w:spacing w:line="276"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Знакомство с исторической справкой о событиях Смутного времени.  </w:t>
            </w:r>
          </w:p>
          <w:p w:rsidR="00837FDA" w:rsidRPr="00837FDA" w:rsidRDefault="00837FDA" w:rsidP="00837FDA">
            <w:pPr>
              <w:spacing w:line="257"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Работа в группах: если бы вы жили в Смутное время, в чем вы бы увидели причины появления народных ополчений? Обмен мнениями.  </w:t>
            </w:r>
          </w:p>
          <w:p w:rsidR="00837FDA" w:rsidRPr="00837FDA" w:rsidRDefault="00837FDA" w:rsidP="00837FDA">
            <w:pPr>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Дискуссия о том, что 4 ноября 1612 года воины народного ополчения продемонстрировали образец героизма и сплоченности всего народа вне зависимости от происхождения, вероисповедания и положения в обществе. Дискуссия о том, когда еще люди чувствуют, что им надо объединяться?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9" w:type="dxa"/>
        <w:tblInd w:w="-284" w:type="dxa"/>
        <w:tblCellMar>
          <w:top w:w="67" w:type="dxa"/>
          <w:left w:w="107" w:type="dxa"/>
          <w:right w:w="43" w:type="dxa"/>
        </w:tblCellMar>
        <w:tblLook w:val="04A0" w:firstRow="1" w:lastRow="0" w:firstColumn="1" w:lastColumn="0" w:noHBand="0" w:noVBand="1"/>
      </w:tblPr>
      <w:tblGrid>
        <w:gridCol w:w="3121"/>
        <w:gridCol w:w="4536"/>
        <w:gridCol w:w="7512"/>
      </w:tblGrid>
      <w:tr w:rsidR="00837FDA" w:rsidRPr="00837FDA" w:rsidTr="00CE6813">
        <w:trPr>
          <w:trHeight w:val="31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6588"/>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1"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Россия: взгляд в будущее. </w:t>
            </w:r>
          </w:p>
          <w:p w:rsidR="00837FDA" w:rsidRPr="00837FDA" w:rsidRDefault="00837FDA" w:rsidP="00837FDA">
            <w:pPr>
              <w:spacing w:line="281"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Технологический суверенитет / цифровая экономика / новые профессии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Технологический суверенитет решает задачи обеспечения безопасности, получения энергии, продовольственной независимости, транспортной связности. Логика развития экономики предполагает </w:t>
            </w:r>
            <w:r w:rsidRPr="00837FDA">
              <w:rPr>
                <w:rFonts w:ascii="Times New Roman" w:eastAsia="Times New Roman" w:hAnsi="Times New Roman" w:cs="Times New Roman"/>
                <w:color w:val="111111"/>
                <w:sz w:val="26"/>
              </w:rPr>
              <w:t xml:space="preserve">защиту и формирование высокотехнологичных отраслей с высокой долей интеллектуальных вложений. Развитие цифровой экономики предполагает выстраивание </w:t>
            </w:r>
            <w:r w:rsidRPr="00837FDA">
              <w:rPr>
                <w:rFonts w:ascii="Times New Roman" w:eastAsia="Times New Roman" w:hAnsi="Times New Roman" w:cs="Times New Roman"/>
                <w:color w:val="040C28"/>
                <w:sz w:val="26"/>
              </w:rPr>
              <w:t xml:space="preserve">системы экономических, социальных и культурных отношений, основанных на использовании цифровых информационно-коммуникационных технологий. Появление новых профессий связано с </w:t>
            </w:r>
            <w:proofErr w:type="spellStart"/>
            <w:r w:rsidRPr="00837FDA">
              <w:rPr>
                <w:rFonts w:ascii="Times New Roman" w:eastAsia="Times New Roman" w:hAnsi="Times New Roman" w:cs="Times New Roman"/>
                <w:color w:val="040C28"/>
                <w:sz w:val="26"/>
              </w:rPr>
              <w:t>цифровизацией</w:t>
            </w:r>
            <w:proofErr w:type="spellEnd"/>
            <w:r w:rsidRPr="00837FDA">
              <w:rPr>
                <w:rFonts w:ascii="Times New Roman" w:eastAsia="Times New Roman" w:hAnsi="Times New Roman" w:cs="Times New Roman"/>
                <w:color w:val="040C28"/>
                <w:sz w:val="26"/>
              </w:rPr>
              <w:t xml:space="preserve"> экономики, движением к технологическому суверенитету.</w:t>
            </w:r>
            <w:r w:rsidRPr="00837FDA">
              <w:rPr>
                <w:rFonts w:ascii="Times New Roman" w:eastAsia="Times New Roman" w:hAnsi="Times New Roman" w:cs="Times New Roman"/>
                <w:color w:val="000000"/>
                <w:sz w:val="26"/>
              </w:rPr>
              <w:t xml:space="preserve">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о сущности понятий «суверенитет», «технологический суверенитет», «цифровая экономика». </w:t>
            </w:r>
          </w:p>
          <w:p w:rsidR="00837FDA" w:rsidRPr="00837FDA" w:rsidRDefault="00837FDA" w:rsidP="00837FDA">
            <w:pPr>
              <w:spacing w:after="42" w:line="244"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Просмотр видеоролика о цифровых технологиях, вошедших в современную жизнь многих россиян, в экономику, образование и культуру страны. Дискуссия, в ходе которой школьники высказывают свои мнения о возможностях и рисках, которые появляются в связи с проникновением искусственного интеллекта во многие сферы не только экономики, но и культуры, образования, спорта. </w:t>
            </w:r>
          </w:p>
          <w:p w:rsidR="00837FDA" w:rsidRPr="00837FDA" w:rsidRDefault="00837FDA" w:rsidP="00837FDA">
            <w:pPr>
              <w:spacing w:line="258"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Игра-викторина «Язык не для всех», в ходе которой школьники знакомятся с новыми понятиями в области цифровых технологий и с профессиями будущего. </w:t>
            </w:r>
          </w:p>
          <w:p w:rsidR="00837FDA" w:rsidRPr="00837FDA" w:rsidRDefault="00837FDA" w:rsidP="00837FDA">
            <w:pPr>
              <w:spacing w:line="251" w:lineRule="auto"/>
              <w:ind w:right="6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Интерактивное путешествие по городу профессий будущего, в ходе которого школьники знакомятся с двенадцатью направлениями профессиональной деятельности, которые охватывают 50 перспективных профессий. </w:t>
            </w:r>
          </w:p>
          <w:p w:rsidR="00837FDA" w:rsidRPr="00837FDA" w:rsidRDefault="00837FDA" w:rsidP="00837FDA">
            <w:pPr>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Рефлексивная беседа, в ходе которой педагог просит школьников завершить некоторые из предложений, например: «Самое большое открытие, которое я сделал на этом занятии – это …»; «Все говорят, что без цифры сегодняшняя жизнь просто невозможна, я с этим утверждением …»; «Если у меня спросят, готов ли я учится всю свою жизнь, то я отвечу …» </w:t>
            </w:r>
          </w:p>
        </w:tc>
      </w:tr>
      <w:tr w:rsidR="00837FDA" w:rsidRPr="00837FDA" w:rsidTr="00CE6813">
        <w:trPr>
          <w:trHeight w:val="2104"/>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1"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 взаимоотношениях в семье (День матери)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Мама — важный человек в жизни каждого. Материнская любовь — простая и безоговорочная.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Легко ли быть мамой?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игре «Незаконченное предложение», во время которой каждый школьник продолжает предложение «Первое, что приходит в голову, когда я слышу слово «мама» …» </w:t>
            </w:r>
          </w:p>
          <w:p w:rsidR="00837FDA" w:rsidRPr="00837FDA" w:rsidRDefault="00837FDA" w:rsidP="00837FDA">
            <w:pPr>
              <w:spacing w:after="3" w:line="276"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групповом обсуждении случаев недопонимания мам и детей. </w:t>
            </w:r>
          </w:p>
          <w:p w:rsidR="00837FDA" w:rsidRPr="00837FDA" w:rsidRDefault="00837FDA" w:rsidP="00837FDA">
            <w:pPr>
              <w:spacing w:after="25"/>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Поиск причин этого в процессе групповой работы. </w:t>
            </w:r>
          </w:p>
          <w:p w:rsidR="00837FDA" w:rsidRPr="00837FDA" w:rsidRDefault="00837FDA" w:rsidP="00837FDA">
            <w:pPr>
              <w:ind w:right="9"/>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lastRenderedPageBreak/>
              <w:t xml:space="preserve">Участие в беседе о том, что делает наших мам счастливыми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9" w:type="dxa"/>
        <w:tblInd w:w="-284" w:type="dxa"/>
        <w:tblCellMar>
          <w:top w:w="67" w:type="dxa"/>
          <w:left w:w="107" w:type="dxa"/>
          <w:right w:w="43" w:type="dxa"/>
        </w:tblCellMar>
        <w:tblLook w:val="04A0" w:firstRow="1" w:lastRow="0" w:firstColumn="1" w:lastColumn="0" w:noHBand="0" w:noVBand="1"/>
      </w:tblPr>
      <w:tblGrid>
        <w:gridCol w:w="3121"/>
        <w:gridCol w:w="4536"/>
        <w:gridCol w:w="7512"/>
      </w:tblGrid>
      <w:tr w:rsidR="00837FDA" w:rsidRPr="00837FDA" w:rsidTr="00CE6813">
        <w:trPr>
          <w:trHeight w:val="31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270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Что такое Родина? </w:t>
            </w:r>
          </w:p>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(региональный и местный компонент)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Что для каждого человека означает слово «Родина»? Это родители, семья, дом, друзья, родной город, регион, вся наша страна и народ. Чувство любви к своей Родине человек несет в себе всю жизнь, это его опора и поддержка. Родина – это не просто территория, это, прежде всего то, что мы любим и готовы защищать.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64"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беседе о том, когда каждый из нас чувствовал гордость при виде государственных символов нашей страны. Какова региональная символика? Что означают элементы герба, флага? </w:t>
            </w:r>
          </w:p>
          <w:p w:rsidR="00837FDA" w:rsidRPr="00837FDA" w:rsidRDefault="00837FDA" w:rsidP="00837FDA">
            <w:pPr>
              <w:spacing w:line="276"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Знакомство с традициями народов, живущих на территории России.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дискуссии о том, что объединяет людей разных национальностей в одной стране, что им в этом помогает? </w:t>
            </w:r>
          </w:p>
        </w:tc>
      </w:tr>
      <w:tr w:rsidR="00837FDA" w:rsidRPr="00837FDA" w:rsidTr="00CE6813">
        <w:trPr>
          <w:trHeight w:val="2403"/>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Мы вместе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5"/>
              <w:ind w:right="68"/>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История создания Красного Креста. </w:t>
            </w:r>
          </w:p>
          <w:p w:rsidR="00837FDA" w:rsidRPr="00837FDA" w:rsidRDefault="00837FDA" w:rsidP="00837FDA">
            <w:pPr>
              <w:tabs>
                <w:tab w:val="center" w:pos="729"/>
                <w:tab w:val="center" w:pos="3560"/>
              </w:tabs>
              <w:spacing w:after="31"/>
              <w:rPr>
                <w:rFonts w:ascii="Times New Roman" w:eastAsia="Times New Roman" w:hAnsi="Times New Roman" w:cs="Times New Roman"/>
                <w:color w:val="000000"/>
                <w:sz w:val="28"/>
              </w:rPr>
            </w:pPr>
            <w:r w:rsidRPr="00837FDA">
              <w:rPr>
                <w:rFonts w:ascii="Calibri" w:eastAsia="Calibri" w:hAnsi="Calibri" w:cs="Calibri"/>
                <w:color w:val="000000"/>
              </w:rPr>
              <w:tab/>
            </w:r>
            <w:r w:rsidRPr="00837FDA">
              <w:rPr>
                <w:rFonts w:ascii="Times New Roman" w:eastAsia="Times New Roman" w:hAnsi="Times New Roman" w:cs="Times New Roman"/>
                <w:color w:val="000000"/>
                <w:sz w:val="26"/>
              </w:rPr>
              <w:t xml:space="preserve">Особенности </w:t>
            </w:r>
            <w:r w:rsidRPr="00837FDA">
              <w:rPr>
                <w:rFonts w:ascii="Times New Roman" w:eastAsia="Times New Roman" w:hAnsi="Times New Roman" w:cs="Times New Roman"/>
                <w:color w:val="000000"/>
                <w:sz w:val="26"/>
              </w:rPr>
              <w:tab/>
              <w:t xml:space="preserve">волонтерской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деятельности. </w:t>
            </w:r>
            <w:proofErr w:type="spellStart"/>
            <w:r w:rsidRPr="00837FDA">
              <w:rPr>
                <w:rFonts w:ascii="Times New Roman" w:eastAsia="Times New Roman" w:hAnsi="Times New Roman" w:cs="Times New Roman"/>
                <w:color w:val="000000"/>
                <w:sz w:val="26"/>
              </w:rPr>
              <w:t>Волонтерство</w:t>
            </w:r>
            <w:proofErr w:type="spellEnd"/>
            <w:r w:rsidRPr="00837FDA">
              <w:rPr>
                <w:rFonts w:ascii="Times New Roman" w:eastAsia="Times New Roman" w:hAnsi="Times New Roman" w:cs="Times New Roman"/>
                <w:color w:val="000000"/>
                <w:sz w:val="26"/>
              </w:rPr>
              <w:t xml:space="preserve"> в России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Знакомство школьников с информацией о создании в Международного Комитета   Красного Креста. </w:t>
            </w:r>
          </w:p>
          <w:p w:rsidR="00837FDA" w:rsidRPr="00837FDA" w:rsidRDefault="00837FDA" w:rsidP="00837FDA">
            <w:pPr>
              <w:spacing w:line="257" w:lineRule="auto"/>
              <w:ind w:right="6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обсуждении вопроса: действительно ли создание именно этой организации можно считать началом волонтерского движения? </w:t>
            </w:r>
          </w:p>
          <w:p w:rsidR="00837FDA" w:rsidRPr="00837FDA" w:rsidRDefault="00837FDA" w:rsidP="00837FDA">
            <w:pPr>
              <w:spacing w:after="1"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Работа в группах по составлению списка особенностей волонтерской деятельности.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Обмен историями из жизни о волонтёрской деятельности </w:t>
            </w:r>
          </w:p>
        </w:tc>
      </w:tr>
      <w:tr w:rsidR="00837FDA" w:rsidRPr="00837FDA" w:rsidTr="00CE6813">
        <w:trPr>
          <w:trHeight w:val="2702"/>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Главный закон страны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65"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Значение Конституции для граждан страны. Знание прав и выполнение обязанностей. Ответственность — это осознанное поведение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о значении слова «конституция» и о жизни без конституции.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обсуждении ситуаций, в которых было нарушение прав или невыполнение обязанностей. </w:t>
            </w:r>
          </w:p>
          <w:p w:rsidR="00837FDA" w:rsidRPr="00837FDA" w:rsidRDefault="00837FDA" w:rsidP="00837FDA">
            <w:pPr>
              <w:spacing w:line="258"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игре «Незаконченное предложение», во время которой каждый школьник продолжает предложение «Нужно знать Конституцию, потому что…»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дискуссии об осознанном поведении и личной ответственности </w:t>
            </w:r>
          </w:p>
        </w:tc>
      </w:tr>
    </w:tbl>
    <w:p w:rsidR="00837FDA" w:rsidRPr="00837FDA" w:rsidRDefault="00837FDA" w:rsidP="00837FDA">
      <w:pPr>
        <w:spacing w:after="0"/>
        <w:ind w:right="22"/>
        <w:jc w:val="both"/>
        <w:rPr>
          <w:rFonts w:ascii="Times New Roman" w:eastAsia="Times New Roman" w:hAnsi="Times New Roman" w:cs="Times New Roman"/>
          <w:color w:val="000000"/>
          <w:sz w:val="28"/>
          <w:lang w:eastAsia="ru-RU"/>
        </w:rPr>
      </w:pPr>
    </w:p>
    <w:tbl>
      <w:tblPr>
        <w:tblStyle w:val="TableGrid"/>
        <w:tblW w:w="15169" w:type="dxa"/>
        <w:tblInd w:w="-284" w:type="dxa"/>
        <w:tblCellMar>
          <w:top w:w="66" w:type="dxa"/>
          <w:left w:w="107" w:type="dxa"/>
          <w:right w:w="43" w:type="dxa"/>
        </w:tblCellMar>
        <w:tblLook w:val="04A0" w:firstRow="1" w:lastRow="0" w:firstColumn="1" w:lastColumn="0" w:noHBand="0" w:noVBand="1"/>
      </w:tblPr>
      <w:tblGrid>
        <w:gridCol w:w="3121"/>
        <w:gridCol w:w="4536"/>
        <w:gridCol w:w="7512"/>
      </w:tblGrid>
      <w:tr w:rsidR="00837FDA" w:rsidRPr="00837FDA" w:rsidTr="00CE6813">
        <w:trPr>
          <w:trHeight w:val="31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3"/>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1804"/>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Герои нашего времени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Россия — страна с героическим прошлым. Современные герои — кто они? Россия начинается с меня?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о непростой судьбе нашей страны, о войнах, которые выпали на долю народа и о героизме тех, кто вставал на ее защиту.  </w:t>
            </w:r>
          </w:p>
          <w:p w:rsidR="00837FDA" w:rsidRPr="00837FDA" w:rsidRDefault="00837FDA" w:rsidP="00837FDA">
            <w:pPr>
              <w:spacing w:after="24"/>
              <w:ind w:right="69"/>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дискуссии о том, есть ли место героизму сегодня? </w:t>
            </w:r>
          </w:p>
          <w:p w:rsidR="00837FDA" w:rsidRPr="00837FDA" w:rsidRDefault="00837FDA" w:rsidP="00837FDA">
            <w:pPr>
              <w:spacing w:after="24"/>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Обсуждение мнений школьников.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игре «Качества современного героя» </w:t>
            </w:r>
          </w:p>
        </w:tc>
      </w:tr>
      <w:tr w:rsidR="00837FDA" w:rsidRPr="00837FDA" w:rsidTr="00CE6813">
        <w:trPr>
          <w:trHeight w:val="2103"/>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53" w:line="238"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Новогодние семейные традиции разных </w:t>
            </w:r>
          </w:p>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народов России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8" w:line="257"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Новый год — праздник всей семьи. Новогодние семейные традиции. Новогодние приметы.  </w:t>
            </w:r>
          </w:p>
          <w:p w:rsidR="00837FDA" w:rsidRPr="00837FDA" w:rsidRDefault="00837FDA" w:rsidP="00837FDA">
            <w:pPr>
              <w:tabs>
                <w:tab w:val="center" w:pos="936"/>
                <w:tab w:val="center" w:pos="2491"/>
                <w:tab w:val="right" w:pos="4386"/>
              </w:tabs>
              <w:spacing w:after="31"/>
              <w:rPr>
                <w:rFonts w:ascii="Times New Roman" w:eastAsia="Times New Roman" w:hAnsi="Times New Roman" w:cs="Times New Roman"/>
                <w:color w:val="000000"/>
                <w:sz w:val="28"/>
              </w:rPr>
            </w:pPr>
            <w:r w:rsidRPr="00837FDA">
              <w:rPr>
                <w:rFonts w:ascii="Calibri" w:eastAsia="Calibri" w:hAnsi="Calibri" w:cs="Calibri"/>
                <w:color w:val="000000"/>
              </w:rPr>
              <w:tab/>
            </w:r>
            <w:r w:rsidRPr="00837FDA">
              <w:rPr>
                <w:rFonts w:ascii="Times New Roman" w:eastAsia="Times New Roman" w:hAnsi="Times New Roman" w:cs="Times New Roman"/>
                <w:color w:val="000000"/>
                <w:sz w:val="26"/>
              </w:rPr>
              <w:t xml:space="preserve">Различные </w:t>
            </w:r>
            <w:r w:rsidRPr="00837FDA">
              <w:rPr>
                <w:rFonts w:ascii="Times New Roman" w:eastAsia="Times New Roman" w:hAnsi="Times New Roman" w:cs="Times New Roman"/>
                <w:color w:val="000000"/>
                <w:sz w:val="26"/>
              </w:rPr>
              <w:tab/>
              <w:t xml:space="preserve">традиции </w:t>
            </w:r>
            <w:r w:rsidRPr="00837FDA">
              <w:rPr>
                <w:rFonts w:ascii="Times New Roman" w:eastAsia="Times New Roman" w:hAnsi="Times New Roman" w:cs="Times New Roman"/>
                <w:color w:val="000000"/>
                <w:sz w:val="26"/>
              </w:rPr>
              <w:tab/>
              <w:t xml:space="preserve">встречи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Нового года у разных народов России.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00"/>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Игра «Вопрос из шляпы» (Все ли вы знаете о Новом годе?)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дискуссии «Поделись новогодней традицией, которая объединяет народы нашей страны». </w:t>
            </w:r>
          </w:p>
          <w:p w:rsidR="00837FDA" w:rsidRPr="00837FDA" w:rsidRDefault="00837FDA" w:rsidP="00837FDA">
            <w:pPr>
              <w:spacing w:after="1" w:line="278"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беседе о том, что чаще всего мы мечтаем о материальных подарках, но есть ли что-то, что мы хотели бы изменить в себе в Новом году?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разговоре о новогодних приметах, подарках. </w:t>
            </w:r>
          </w:p>
        </w:tc>
      </w:tr>
      <w:tr w:rsidR="00837FDA" w:rsidRPr="00837FDA" w:rsidTr="00CE6813">
        <w:trPr>
          <w:trHeight w:val="2104"/>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7"/>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От А до Я. </w:t>
            </w:r>
          </w:p>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450 лет "Азбуке" Ивана Фёдорова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ind w:right="6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Способы передачи информации до появления письменности. Разница между азбукой и букварем. «Азбука», напечатанная Иваном Федоровым: «Ради скорого младенческого научения». </w:t>
            </w:r>
          </w:p>
        </w:tc>
        <w:tc>
          <w:tcPr>
            <w:tcW w:w="7512" w:type="dxa"/>
            <w:tcBorders>
              <w:top w:val="single" w:sz="4" w:space="0" w:color="000000"/>
              <w:left w:val="single" w:sz="4" w:space="0" w:color="000000"/>
              <w:bottom w:val="single" w:sz="4" w:space="0" w:color="000000"/>
              <w:right w:val="single" w:sz="4" w:space="0" w:color="000000"/>
            </w:tcBorders>
            <w:vAlign w:val="center"/>
          </w:tcPr>
          <w:p w:rsidR="00837FDA" w:rsidRPr="00837FDA" w:rsidRDefault="00837FDA" w:rsidP="00837FDA">
            <w:pPr>
              <w:spacing w:after="23"/>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о разных способах передачи информации.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Блиц-опрос «Интересные факты об Азбуке». </w:t>
            </w:r>
          </w:p>
          <w:p w:rsidR="00837FDA" w:rsidRPr="00837FDA" w:rsidRDefault="00837FDA" w:rsidP="00837FDA">
            <w:pPr>
              <w:spacing w:after="2"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Эвристическая беседа «Первая печатная «Азбука»: в чем особенности». </w:t>
            </w:r>
          </w:p>
          <w:p w:rsidR="00837FDA" w:rsidRPr="00837FDA" w:rsidRDefault="00837FDA" w:rsidP="00837FDA">
            <w:pPr>
              <w:ind w:right="156"/>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Интерактивные задания, связанные с содержанием «Азбуки».  </w:t>
            </w:r>
          </w:p>
        </w:tc>
      </w:tr>
      <w:tr w:rsidR="00837FDA" w:rsidRPr="00837FDA" w:rsidTr="00CE6813">
        <w:trPr>
          <w:trHeight w:val="2103"/>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Налоговая грамотность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Современный человек должен обладать функциональной грамотностью, в том числе налоговой. Для чего собирают налоги? Что они обеспечивают для граждан? Выплата налогов – обязанность каждого гражданина Российской Федерации.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3"/>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о том, что такое налоговая система. </w:t>
            </w:r>
          </w:p>
          <w:p w:rsidR="00837FDA" w:rsidRPr="00837FDA" w:rsidRDefault="00837FDA" w:rsidP="00837FDA">
            <w:pPr>
              <w:spacing w:after="24"/>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Блиц-опрос «Для чего государству необходим бюджет?». </w:t>
            </w:r>
          </w:p>
          <w:p w:rsidR="00837FDA" w:rsidRPr="00837FDA" w:rsidRDefault="00837FDA" w:rsidP="00837FDA">
            <w:pPr>
              <w:spacing w:after="24"/>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«Права и обязанности налогоплательщика».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Интерактивное задание «Создай и распредели бюджет».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9" w:type="dxa"/>
        <w:tblInd w:w="-284" w:type="dxa"/>
        <w:tblCellMar>
          <w:top w:w="65" w:type="dxa"/>
          <w:left w:w="107" w:type="dxa"/>
          <w:right w:w="43" w:type="dxa"/>
        </w:tblCellMar>
        <w:tblLook w:val="04A0" w:firstRow="1" w:lastRow="0" w:firstColumn="1" w:lastColumn="0" w:noHBand="0" w:noVBand="1"/>
      </w:tblPr>
      <w:tblGrid>
        <w:gridCol w:w="3121"/>
        <w:gridCol w:w="4536"/>
        <w:gridCol w:w="7512"/>
      </w:tblGrid>
      <w:tr w:rsidR="00837FDA" w:rsidRPr="00837FDA" w:rsidTr="00CE6813">
        <w:trPr>
          <w:trHeight w:val="31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300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8"/>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Непокоренные. </w:t>
            </w:r>
          </w:p>
          <w:p w:rsidR="00837FDA" w:rsidRPr="00837FDA" w:rsidRDefault="00837FDA" w:rsidP="00837FDA">
            <w:pPr>
              <w:spacing w:after="1"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80 лет со дня полного освобождения </w:t>
            </w:r>
          </w:p>
          <w:p w:rsidR="00837FDA" w:rsidRPr="00837FDA" w:rsidRDefault="00837FDA" w:rsidP="00837FDA">
            <w:pPr>
              <w:spacing w:line="281"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Ленинграда от фашистской блокады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33" w:line="251" w:lineRule="auto"/>
              <w:ind w:right="6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Голод, морозы, бомбардировки — тяготы блокадного Ленинграда. Блокадный паек. Способы выживания ленинградцев.  </w:t>
            </w:r>
          </w:p>
          <w:p w:rsidR="00837FDA" w:rsidRPr="00837FDA" w:rsidRDefault="00837FDA" w:rsidP="00837FDA">
            <w:pPr>
              <w:spacing w:after="5"/>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О провале планов немецких войск.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О </w:t>
            </w:r>
            <w:r w:rsidRPr="00837FDA">
              <w:rPr>
                <w:rFonts w:ascii="Times New Roman" w:eastAsia="Times New Roman" w:hAnsi="Times New Roman" w:cs="Times New Roman"/>
                <w:color w:val="000000"/>
                <w:sz w:val="26"/>
              </w:rPr>
              <w:tab/>
              <w:t xml:space="preserve">героизме </w:t>
            </w:r>
            <w:r w:rsidRPr="00837FDA">
              <w:rPr>
                <w:rFonts w:ascii="Times New Roman" w:eastAsia="Times New Roman" w:hAnsi="Times New Roman" w:cs="Times New Roman"/>
                <w:color w:val="000000"/>
                <w:sz w:val="26"/>
              </w:rPr>
              <w:tab/>
              <w:t xml:space="preserve">советских </w:t>
            </w:r>
            <w:r w:rsidRPr="00837FDA">
              <w:rPr>
                <w:rFonts w:ascii="Times New Roman" w:eastAsia="Times New Roman" w:hAnsi="Times New Roman" w:cs="Times New Roman"/>
                <w:color w:val="000000"/>
                <w:sz w:val="26"/>
              </w:rPr>
              <w:tab/>
              <w:t xml:space="preserve">воинов, освободивших город на Неве.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41" w:line="246"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блиц-опросе «Что вы знаете о блокаде Ленинграда; каким образом город попал в кольцо; зачем Гитлер хотел захватить город; почему Ладожское озеро называют дорогой жизни; чем стало полное освобождение Ленинграда от фашистской блокады для всей страны, для хода Великой Отечественной войны?» </w:t>
            </w:r>
          </w:p>
          <w:p w:rsidR="00837FDA" w:rsidRPr="00837FDA" w:rsidRDefault="00837FDA" w:rsidP="00837FDA">
            <w:pPr>
              <w:spacing w:line="273"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о том, что помогало людям выстоять в осажденном городе.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Работа в парах с дальнейшим обобщением: почему планам Гитлера не суждено было сбыться? </w:t>
            </w:r>
          </w:p>
        </w:tc>
      </w:tr>
      <w:tr w:rsidR="00837FDA" w:rsidRPr="00837FDA" w:rsidTr="00CE6813">
        <w:trPr>
          <w:trHeight w:val="3299"/>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Союзники России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Кто такой союзник? Какие обязанности он на себя принимает, какими обладает правами? Что дает заключение союзного договора для государств? Союзники России – государства, которые разделяют и поддерживают наши общие традиционные ценности, уважают культуру, стремятся к укреплению союзных государств и поддерживают их.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4"/>
              <w:ind w:right="22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о государствах-союзниках Российской Федерации. </w:t>
            </w:r>
          </w:p>
          <w:p w:rsidR="00837FDA" w:rsidRPr="00837FDA" w:rsidRDefault="00837FDA" w:rsidP="00837FDA">
            <w:pPr>
              <w:spacing w:after="1"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Блиц-опрос: «Какие традиционные ценности разделяют союзники?».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Дискуссия: права и обязанности союзных государств.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 чем заключается союзническая поддержка? Что Россия делает для союзников?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9" w:type="dxa"/>
        <w:tblInd w:w="-284" w:type="dxa"/>
        <w:tblCellMar>
          <w:top w:w="67" w:type="dxa"/>
          <w:left w:w="107" w:type="dxa"/>
          <w:right w:w="43" w:type="dxa"/>
        </w:tblCellMar>
        <w:tblLook w:val="04A0" w:firstRow="1" w:lastRow="0" w:firstColumn="1" w:lastColumn="0" w:noHBand="0" w:noVBand="1"/>
      </w:tblPr>
      <w:tblGrid>
        <w:gridCol w:w="3121"/>
        <w:gridCol w:w="4536"/>
        <w:gridCol w:w="7512"/>
      </w:tblGrid>
      <w:tr w:rsidR="00837FDA" w:rsidRPr="00837FDA" w:rsidTr="00CE6813">
        <w:trPr>
          <w:trHeight w:val="31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300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1"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190 лет со дня рождения Д. Менделеева.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День российской науки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2"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Цивилизация без научных достижений. Научные и технические достижения в нашей стране. Вклад российских ученых в мировую науку.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Д.И. Менделеев и роль его достижений для науки.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Достижения науки в повседневной жизни. Плюсы и минусы научно-</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технического прогресса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о том, какой была бы жизнь человека без научных достижений.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беседе об основных научных и технических достижениях в нашей стране.  </w:t>
            </w:r>
          </w:p>
          <w:p w:rsidR="00837FDA" w:rsidRPr="00837FDA" w:rsidRDefault="00837FDA" w:rsidP="00837FDA">
            <w:pPr>
              <w:spacing w:after="3" w:line="276"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интерактивном задании «Д.И. Менделеев: не только химия».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блиц – опросе «Примеры использования достижений науки в повседневной жизни».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Работа в группах с дальнейшим обобщением: «Плюсы и минусы научно-технического прогресса» </w:t>
            </w:r>
          </w:p>
        </w:tc>
      </w:tr>
      <w:tr w:rsidR="00837FDA" w:rsidRPr="00837FDA" w:rsidTr="00CE6813">
        <w:trPr>
          <w:trHeight w:val="4495"/>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День первооткрывателя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3"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Россия является не только самой большой страной в мире, которую за ее продолжительную историю шаг за шагом исследовали, изучали, открывали русские землепроходцы. Удивительные уголки нашей страны сегодня может открыть для себя любой школьник.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Мотивационная беседа о первооткрывателях, открытиях и удивительных местах России. Мозговой штурм, в ходе которого школьники за 1 минуту должны назвать 15 российских городов; за вторую минуту - 15 российских рек; за третью – 15 названий деревьев, кустарников и цветов, которые растут в их регионе.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Просмотр и обсуждение видеоролика Русского географического общества о русских землепроходцах.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Игра «Своя игра», в которой разыгрываются вопросы об уникальных местах России и их первооткрывателях. </w:t>
            </w:r>
          </w:p>
          <w:p w:rsidR="00837FDA" w:rsidRPr="00837FDA" w:rsidRDefault="00837FDA" w:rsidP="00837FDA">
            <w:pPr>
              <w:ind w:right="63"/>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Рефлексивная беседа со школьниками, в процессе которой они продолжают предложения, начало которых произносит педагог: «Я никогда не знал, что …»; «Если бы я делал пост в социальных сетях по итогам нашего сегодняшнего разговора, то я назвал бы его …»; «Каждый может стать первооткрывателем, потому что …».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9" w:type="dxa"/>
        <w:tblInd w:w="-284" w:type="dxa"/>
        <w:tblCellMar>
          <w:top w:w="67" w:type="dxa"/>
          <w:left w:w="107" w:type="dxa"/>
          <w:right w:w="23" w:type="dxa"/>
        </w:tblCellMar>
        <w:tblLook w:val="04A0" w:firstRow="1" w:lastRow="0" w:firstColumn="1" w:lastColumn="0" w:noHBand="0" w:noVBand="1"/>
      </w:tblPr>
      <w:tblGrid>
        <w:gridCol w:w="3121"/>
        <w:gridCol w:w="4536"/>
        <w:gridCol w:w="7512"/>
      </w:tblGrid>
      <w:tr w:rsidR="00837FDA" w:rsidRPr="00837FDA" w:rsidTr="00CE6813">
        <w:trPr>
          <w:trHeight w:val="31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8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8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8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300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1" w:lineRule="auto"/>
              <w:ind w:right="11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День защитника Отечества. 280 лет со дня рождения Федора Ушакова </w:t>
            </w:r>
          </w:p>
          <w:p w:rsidR="00837FDA" w:rsidRPr="00837FDA" w:rsidRDefault="00837FDA" w:rsidP="00837FDA">
            <w:pPr>
              <w:ind w:right="2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6" w:line="258" w:lineRule="auto"/>
              <w:ind w:right="8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День защитника Отечества: исторические традиции. Профессия военного: кто её выбирает сегодня.  </w:t>
            </w:r>
          </w:p>
          <w:p w:rsidR="00837FDA" w:rsidRPr="00837FDA" w:rsidRDefault="00837FDA" w:rsidP="00837FDA">
            <w:pPr>
              <w:spacing w:after="43" w:line="238" w:lineRule="auto"/>
              <w:ind w:right="8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Смекалка в военном деле. 280-летие со дня рождения великого русского флотоводца, командующего </w:t>
            </w:r>
          </w:p>
          <w:p w:rsidR="00837FDA" w:rsidRPr="00837FDA" w:rsidRDefault="00837FDA" w:rsidP="00837FDA">
            <w:pPr>
              <w:ind w:right="8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Черноморским флотом (1790—1798); командующего русско-турецкой эскадрой в Средиземном море (1798— 1800), адмирала (1799) Ф.Ф. Ушакова.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интеллектуальной разминке «Что вы знаете о Дне защитника Отечества». </w:t>
            </w:r>
          </w:p>
          <w:p w:rsidR="00837FDA" w:rsidRPr="00837FDA" w:rsidRDefault="00837FDA" w:rsidP="00837FDA">
            <w:pPr>
              <w:ind w:right="130"/>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дискуссии о причинах выбора профессии военного.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работе в парах: знакомство с примерами военных действий, в которых выручала смекалка.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История и современность: уроки адмирала Ушакова.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беседе о том, как жители России выражают свою благодарность   защитникам Отечества </w:t>
            </w:r>
          </w:p>
        </w:tc>
      </w:tr>
      <w:tr w:rsidR="00837FDA" w:rsidRPr="00837FDA" w:rsidTr="00CE6813">
        <w:trPr>
          <w:trHeight w:val="4495"/>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Как найти свое место в обществе  </w:t>
            </w:r>
          </w:p>
          <w:p w:rsidR="00837FDA" w:rsidRPr="00837FDA" w:rsidRDefault="00837FDA" w:rsidP="00837FDA">
            <w:pPr>
              <w:ind w:right="2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49" w:line="238" w:lineRule="auto"/>
              <w:ind w:right="8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Что нужно для того, чтобы найти друзей и самому быть хорошим другом? Примеры настоящей дружбы. Что нужно для того, чтобы создать хорошую семью и самому быть хорошим семьянином. Поддержка семьи в России. Что нужно, чтобы найти свое призвание и стать настоящим профессионалом. Поддержка профессионального самоопределения школьников в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России.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color w:val="000000"/>
                <w:sz w:val="26"/>
              </w:rPr>
              <w:t>Проблематизирующая</w:t>
            </w:r>
            <w:proofErr w:type="spellEnd"/>
            <w:r w:rsidRPr="00837FDA">
              <w:rPr>
                <w:rFonts w:ascii="Times New Roman" w:eastAsia="Times New Roman" w:hAnsi="Times New Roman" w:cs="Times New Roman"/>
                <w:color w:val="000000"/>
                <w:sz w:val="26"/>
              </w:rPr>
              <w:t xml:space="preserve"> беседа о трех слагаемых успешной самореализации человека в обществе: дружбе, семье и профессии. </w:t>
            </w:r>
          </w:p>
          <w:p w:rsidR="00837FDA" w:rsidRPr="00837FDA" w:rsidRDefault="00837FDA" w:rsidP="00837FDA">
            <w:pPr>
              <w:spacing w:line="257" w:lineRule="auto"/>
              <w:ind w:right="8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Выступление федерального спикера (о примерах и способах самореализации человека в различных сферах общественной жизни). </w:t>
            </w:r>
          </w:p>
          <w:p w:rsidR="00837FDA" w:rsidRPr="00837FDA" w:rsidRDefault="00837FDA" w:rsidP="00837FDA">
            <w:pPr>
              <w:spacing w:line="251" w:lineRule="auto"/>
              <w:ind w:right="8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Рефлексивная беседа «Мое будущее», в ходе которой школьники обсуждают вопросы о том, как найти хороших друзей, как найти спутника/спутницу жизни, чем руководствоваться в выборе профессии. </w:t>
            </w:r>
          </w:p>
          <w:p w:rsidR="00837FDA" w:rsidRPr="00837FDA" w:rsidRDefault="00837FDA" w:rsidP="00837FDA">
            <w:pPr>
              <w:ind w:right="8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Групповая работа «Что я возьму с собой во взрослую жизнь?», в ходе которой школьники в каждой группе из набора карточек выбирают 5 и аргументируют всему классу свой выбор. В набор могут входить, например, карточки «умение готовить», «умение дружить», «умение учиться», «знать языки», «умение шутить» и т.д.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9" w:type="dxa"/>
        <w:tblInd w:w="-284" w:type="dxa"/>
        <w:tblCellMar>
          <w:top w:w="66" w:type="dxa"/>
          <w:left w:w="107" w:type="dxa"/>
          <w:right w:w="43" w:type="dxa"/>
        </w:tblCellMar>
        <w:tblLook w:val="04A0" w:firstRow="1" w:lastRow="0" w:firstColumn="1" w:lastColumn="0" w:noHBand="0" w:noVBand="1"/>
      </w:tblPr>
      <w:tblGrid>
        <w:gridCol w:w="3121"/>
        <w:gridCol w:w="4536"/>
        <w:gridCol w:w="7512"/>
      </w:tblGrid>
      <w:tr w:rsidR="00837FDA" w:rsidRPr="00837FDA" w:rsidTr="00CE6813">
        <w:trPr>
          <w:trHeight w:val="31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2103"/>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Всемирный фестиваль молодежи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Всемирный фестиваль молодежи – 2024. Сириус – федеральная площадка фестиваля. Исторические факты появления всемирного фестиваля молодежи и студентов. Фестивали, которые проходили в нашей стране.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3" w:lineRule="auto"/>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Групповая </w:t>
            </w:r>
            <w:r w:rsidRPr="00837FDA">
              <w:rPr>
                <w:rFonts w:ascii="Times New Roman" w:eastAsia="Times New Roman" w:hAnsi="Times New Roman" w:cs="Times New Roman"/>
                <w:color w:val="000000"/>
                <w:sz w:val="26"/>
              </w:rPr>
              <w:tab/>
              <w:t xml:space="preserve">работа </w:t>
            </w:r>
            <w:r w:rsidRPr="00837FDA">
              <w:rPr>
                <w:rFonts w:ascii="Times New Roman" w:eastAsia="Times New Roman" w:hAnsi="Times New Roman" w:cs="Times New Roman"/>
                <w:color w:val="000000"/>
                <w:sz w:val="26"/>
              </w:rPr>
              <w:tab/>
              <w:t xml:space="preserve">по </w:t>
            </w:r>
            <w:r w:rsidRPr="00837FDA">
              <w:rPr>
                <w:rFonts w:ascii="Times New Roman" w:eastAsia="Times New Roman" w:hAnsi="Times New Roman" w:cs="Times New Roman"/>
                <w:color w:val="000000"/>
                <w:sz w:val="26"/>
              </w:rPr>
              <w:tab/>
              <w:t xml:space="preserve">созданию </w:t>
            </w:r>
            <w:r w:rsidRPr="00837FDA">
              <w:rPr>
                <w:rFonts w:ascii="Times New Roman" w:eastAsia="Times New Roman" w:hAnsi="Times New Roman" w:cs="Times New Roman"/>
                <w:color w:val="000000"/>
                <w:sz w:val="26"/>
              </w:rPr>
              <w:tab/>
              <w:t xml:space="preserve">кластера </w:t>
            </w:r>
            <w:r w:rsidRPr="00837FDA">
              <w:rPr>
                <w:rFonts w:ascii="Times New Roman" w:eastAsia="Times New Roman" w:hAnsi="Times New Roman" w:cs="Times New Roman"/>
                <w:color w:val="000000"/>
                <w:sz w:val="26"/>
              </w:rPr>
              <w:tab/>
              <w:t xml:space="preserve">«Всемирный фестиваль молодежи».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Историческая справка об истории возникновения Всемирного фестиваля молодежи. </w:t>
            </w:r>
          </w:p>
          <w:p w:rsidR="00837FDA" w:rsidRPr="00837FDA" w:rsidRDefault="00837FDA" w:rsidP="00837FDA">
            <w:pPr>
              <w:spacing w:after="24"/>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«Эмблемы и символы фестивалей».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Дискуссия «Всемирный фестиваль молодежи – 2024 в подробностях». </w:t>
            </w:r>
          </w:p>
        </w:tc>
      </w:tr>
      <w:tr w:rsidR="00837FDA" w:rsidRPr="00837FDA" w:rsidTr="00CE6813">
        <w:trPr>
          <w:trHeight w:val="5392"/>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1"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«Первым делом самолеты».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 гражданской авиации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11" w:line="254"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Легендарная история развития российской гражданской авиации. Героизм конструкторов, инженеров и летчиков-испытателей первых российских самолетов.  Мировые рекорды российских летчиков.  </w:t>
            </w:r>
          </w:p>
          <w:p w:rsidR="00837FDA" w:rsidRPr="00837FDA" w:rsidRDefault="00837FDA" w:rsidP="00837FDA">
            <w:pPr>
              <w:tabs>
                <w:tab w:val="center" w:pos="1077"/>
                <w:tab w:val="center" w:pos="3541"/>
              </w:tabs>
              <w:spacing w:after="32"/>
              <w:rPr>
                <w:rFonts w:ascii="Times New Roman" w:eastAsia="Times New Roman" w:hAnsi="Times New Roman" w:cs="Times New Roman"/>
                <w:color w:val="000000"/>
                <w:sz w:val="28"/>
              </w:rPr>
            </w:pPr>
            <w:r w:rsidRPr="00837FDA">
              <w:rPr>
                <w:rFonts w:ascii="Calibri" w:eastAsia="Calibri" w:hAnsi="Calibri" w:cs="Calibri"/>
                <w:color w:val="000000"/>
              </w:rPr>
              <w:tab/>
            </w:r>
            <w:r w:rsidRPr="00837FDA">
              <w:rPr>
                <w:rFonts w:ascii="Times New Roman" w:eastAsia="Times New Roman" w:hAnsi="Times New Roman" w:cs="Times New Roman"/>
                <w:color w:val="000000"/>
                <w:sz w:val="26"/>
              </w:rPr>
              <w:t xml:space="preserve">Современное </w:t>
            </w:r>
            <w:r w:rsidRPr="00837FDA">
              <w:rPr>
                <w:rFonts w:ascii="Times New Roman" w:eastAsia="Times New Roman" w:hAnsi="Times New Roman" w:cs="Times New Roman"/>
                <w:color w:val="000000"/>
                <w:sz w:val="26"/>
              </w:rPr>
              <w:tab/>
              <w:t xml:space="preserve">авиастроение.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Профессии, связанные с авиацией.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67"/>
              <w:jc w:val="both"/>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color w:val="000000"/>
                <w:sz w:val="26"/>
              </w:rPr>
              <w:t>Проблематизирующая</w:t>
            </w:r>
            <w:proofErr w:type="spellEnd"/>
            <w:r w:rsidRPr="00837FDA">
              <w:rPr>
                <w:rFonts w:ascii="Times New Roman" w:eastAsia="Times New Roman" w:hAnsi="Times New Roman" w:cs="Times New Roman"/>
                <w:color w:val="000000"/>
                <w:sz w:val="26"/>
              </w:rPr>
              <w:t xml:space="preserve"> беседа «Почему человек всегда хотел подняться в небо?», в ходе которой обсуждаются события, связанные с первыми попытками человека «обрести крылья». </w:t>
            </w:r>
          </w:p>
          <w:p w:rsidR="00837FDA" w:rsidRPr="00837FDA" w:rsidRDefault="00837FDA" w:rsidP="00837FDA">
            <w:pPr>
              <w:spacing w:after="38" w:line="249"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Видеоролик об истории российской авиации, от первого полета в 1913 году на первом в мире четырехмоторном самолете «Русский витязь» до современных авиалайнеров "</w:t>
            </w:r>
            <w:proofErr w:type="spellStart"/>
            <w:r w:rsidRPr="00837FDA">
              <w:rPr>
                <w:rFonts w:ascii="Times New Roman" w:eastAsia="Times New Roman" w:hAnsi="Times New Roman" w:cs="Times New Roman"/>
                <w:color w:val="000000"/>
                <w:sz w:val="26"/>
              </w:rPr>
              <w:t>Суперджет</w:t>
            </w:r>
            <w:proofErr w:type="spellEnd"/>
            <w:r w:rsidRPr="00837FDA">
              <w:rPr>
                <w:rFonts w:ascii="Times New Roman" w:eastAsia="Times New Roman" w:hAnsi="Times New Roman" w:cs="Times New Roman"/>
                <w:color w:val="000000"/>
                <w:sz w:val="26"/>
              </w:rPr>
              <w:t xml:space="preserve">", МС-21, Ил-114-300, Ту-214, Ил-96, "Байкал". </w:t>
            </w:r>
          </w:p>
          <w:p w:rsidR="00837FDA" w:rsidRPr="00837FDA" w:rsidRDefault="00837FDA" w:rsidP="00837FDA">
            <w:pPr>
              <w:spacing w:after="25" w:line="258"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Интерактивная игра «33 ступеньки в небо», в ходе которой школьники знакомятся с легендарными российскими пилотами, испытателями, конструкторами. </w:t>
            </w:r>
          </w:p>
          <w:p w:rsidR="00837FDA" w:rsidRPr="00837FDA" w:rsidRDefault="00837FDA" w:rsidP="00837FDA">
            <w:pPr>
              <w:spacing w:after="35" w:line="251"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Мастер-класс «Тренажер летчика», в ходе которого школьники выполняют некоторые упражнения и задания (например, «Компас», «Часы» и др.) которые предлагают современным пилотам при профотборе. </w:t>
            </w:r>
          </w:p>
          <w:p w:rsidR="00837FDA" w:rsidRPr="00837FDA" w:rsidRDefault="00837FDA" w:rsidP="00837FDA">
            <w:pPr>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Рефлексивная беседа «Я могу стать кем захочу, или уже нет?», в ходе которой подростки рассуждают об ограничениях, которые накладывает профессия пилота, о том, как может реализоваться мечта о небе, даже если нельзя стать летчиком. </w:t>
            </w:r>
          </w:p>
        </w:tc>
      </w:tr>
    </w:tbl>
    <w:p w:rsidR="00837FDA" w:rsidRPr="00837FDA" w:rsidRDefault="00837FDA" w:rsidP="00837FDA">
      <w:pPr>
        <w:spacing w:after="0"/>
        <w:ind w:right="22"/>
        <w:jc w:val="both"/>
        <w:rPr>
          <w:rFonts w:ascii="Times New Roman" w:eastAsia="Times New Roman" w:hAnsi="Times New Roman" w:cs="Times New Roman"/>
          <w:color w:val="000000"/>
          <w:sz w:val="28"/>
          <w:lang w:eastAsia="ru-RU"/>
        </w:rPr>
      </w:pPr>
    </w:p>
    <w:tbl>
      <w:tblPr>
        <w:tblStyle w:val="TableGrid"/>
        <w:tblW w:w="15169" w:type="dxa"/>
        <w:tblInd w:w="-284" w:type="dxa"/>
        <w:tblCellMar>
          <w:top w:w="65" w:type="dxa"/>
          <w:left w:w="107" w:type="dxa"/>
          <w:right w:w="43" w:type="dxa"/>
        </w:tblCellMar>
        <w:tblLook w:val="04A0" w:firstRow="1" w:lastRow="0" w:firstColumn="1" w:lastColumn="0" w:noHBand="0" w:noVBand="1"/>
      </w:tblPr>
      <w:tblGrid>
        <w:gridCol w:w="3121"/>
        <w:gridCol w:w="4536"/>
        <w:gridCol w:w="7512"/>
      </w:tblGrid>
      <w:tr w:rsidR="00837FDA" w:rsidRPr="00837FDA" w:rsidTr="00CE6813">
        <w:trPr>
          <w:trHeight w:val="31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1804"/>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Крым. Путь домой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52" w:line="238"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Красивейший полуостров с богатой историей. История Крымского полуострова. Значение Крыма.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Достопримечательности Крыма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беседе о географическом положении Крыма с использованием карты.  </w:t>
            </w:r>
          </w:p>
          <w:p w:rsidR="00837FDA" w:rsidRPr="00837FDA" w:rsidRDefault="00837FDA" w:rsidP="00837FDA">
            <w:pPr>
              <w:spacing w:after="25" w:line="258"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Самостоятельная работа по изучению информации по истории Крыма. Работа в группах с обобщением: что с древних времен привлекало разные народы в Крымском полуострове?  </w:t>
            </w:r>
          </w:p>
          <w:p w:rsidR="00837FDA" w:rsidRPr="00837FDA" w:rsidRDefault="00837FDA" w:rsidP="00837FDA">
            <w:pPr>
              <w:ind w:right="66"/>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Обмен мнениями: что бы вы рекомендовали посетить в Крыму </w:t>
            </w:r>
          </w:p>
        </w:tc>
      </w:tr>
      <w:tr w:rsidR="00837FDA" w:rsidRPr="00837FDA" w:rsidTr="00CE6813">
        <w:trPr>
          <w:trHeight w:val="1804"/>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Россия - здоровая держава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Здоровый образ жизни – приоритетное направление в большинстве государств мира. Основные составляющие здоровья. Современные проекты, связанные со здоровьем.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4"/>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Дискуссия «Основные правила здорового образа жизни». </w:t>
            </w:r>
          </w:p>
          <w:p w:rsidR="00837FDA" w:rsidRPr="00837FDA" w:rsidRDefault="00837FDA" w:rsidP="00837FDA">
            <w:pPr>
              <w:spacing w:after="25"/>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Групповая работа: составление памятки о ЗОЖ.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Дискуссия «Следуешь моде – вредишь здоровью» (о тату, пирсинге, энергетиках и т.д.). </w:t>
            </w:r>
          </w:p>
        </w:tc>
      </w:tr>
      <w:tr w:rsidR="00837FDA" w:rsidRPr="00837FDA" w:rsidTr="00CE6813">
        <w:trPr>
          <w:trHeight w:val="4197"/>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Цирк! Цирк! Цирк! </w:t>
            </w:r>
          </w:p>
          <w:p w:rsidR="00837FDA" w:rsidRPr="00837FDA" w:rsidRDefault="00837FDA" w:rsidP="00837FDA">
            <w:pPr>
              <w:spacing w:line="280" w:lineRule="auto"/>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(К Международному дню цирка)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Цирк как фантазийное и сказочное искусство. Цирк в России, История цирка, цирковые династии России. Знаменитые на весь мир российские силачи, дрессировщики, акробаты, клоуны, фокусники. Цирковые профессии.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6"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Просмотр видеоролика об истории цирка в России, начиная с первого стационарного цирка, построенного в Петербурге в 1877 году. </w:t>
            </w:r>
          </w:p>
          <w:p w:rsidR="00837FDA" w:rsidRPr="00837FDA" w:rsidRDefault="00837FDA" w:rsidP="00837FDA">
            <w:pPr>
              <w:spacing w:after="30" w:line="254"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о современном цирке, причинах его популярности у детей и взрослых, о видах циркового искусства (клоунаде, акробатике, эквилибристике, гимнастике, жонглировании, эксцентрике, иллюзионизме, пантомиме, дрессировке животных). Мастер-класс «Фокус здесь и сейчас», в ходе которого школьники разучивают несколько простых фокусов. </w:t>
            </w:r>
          </w:p>
          <w:p w:rsidR="00837FDA" w:rsidRPr="00837FDA" w:rsidRDefault="00837FDA" w:rsidP="00837FDA">
            <w:pPr>
              <w:spacing w:line="258"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Видео-викторина «Клоун», в ходе которой школьники знакомятся великими российскими клоунами (Юрий Никулин, Олег Попов, Юрий Куклачев, Вячеслав Полунин).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Рефлексивная беседа о том, как важно уметь поддерживать оптимизм в себе и в окружающих.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9" w:type="dxa"/>
        <w:tblInd w:w="-284" w:type="dxa"/>
        <w:tblCellMar>
          <w:top w:w="56" w:type="dxa"/>
          <w:left w:w="107" w:type="dxa"/>
          <w:right w:w="43" w:type="dxa"/>
        </w:tblCellMar>
        <w:tblLook w:val="04A0" w:firstRow="1" w:lastRow="0" w:firstColumn="1" w:lastColumn="0" w:noHBand="0" w:noVBand="1"/>
      </w:tblPr>
      <w:tblGrid>
        <w:gridCol w:w="3121"/>
        <w:gridCol w:w="4536"/>
        <w:gridCol w:w="7512"/>
      </w:tblGrid>
      <w:tr w:rsidR="00837FDA" w:rsidRPr="00837FDA" w:rsidTr="00CE6813">
        <w:trPr>
          <w:trHeight w:val="31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300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7"/>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«Я вижу Землю! </w:t>
            </w:r>
          </w:p>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Это так красиво».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7" w:line="257"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Главные события в истории покорения космоса. Отечественные космонавты-рекордсмены.  </w:t>
            </w:r>
          </w:p>
          <w:p w:rsidR="00837FDA" w:rsidRPr="00837FDA" w:rsidRDefault="00837FDA" w:rsidP="00837FDA">
            <w:pPr>
              <w:spacing w:after="1"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Подготовка к полёту — многолетний процесс. </w:t>
            </w:r>
          </w:p>
          <w:p w:rsidR="00837FDA" w:rsidRPr="00837FDA" w:rsidRDefault="00837FDA" w:rsidP="00837FDA">
            <w:pPr>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Художественный фильм «Вызов» - героизм персонажей и реальных людей.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42" w:line="245"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об основных исторических событиях в космонавтике. Самостоятельная работа в группах: найти в интернете информацию о космонавте и сделать сообщение для одноклассников (Герман Титов, Валентина Терешкова, Алексей Леонов, Светлана Савицкая, Валерий Поляков, Елена </w:t>
            </w:r>
            <w:proofErr w:type="spellStart"/>
            <w:r w:rsidRPr="00837FDA">
              <w:rPr>
                <w:rFonts w:ascii="Times New Roman" w:eastAsia="Times New Roman" w:hAnsi="Times New Roman" w:cs="Times New Roman"/>
                <w:color w:val="000000"/>
                <w:sz w:val="26"/>
              </w:rPr>
              <w:t>Кондакова</w:t>
            </w:r>
            <w:proofErr w:type="spellEnd"/>
            <w:r w:rsidRPr="00837FDA">
              <w:rPr>
                <w:rFonts w:ascii="Times New Roman" w:eastAsia="Times New Roman" w:hAnsi="Times New Roman" w:cs="Times New Roman"/>
                <w:color w:val="000000"/>
                <w:sz w:val="26"/>
              </w:rPr>
              <w:t xml:space="preserve">, Сергей </w:t>
            </w:r>
            <w:proofErr w:type="spellStart"/>
            <w:r w:rsidRPr="00837FDA">
              <w:rPr>
                <w:rFonts w:ascii="Times New Roman" w:eastAsia="Times New Roman" w:hAnsi="Times New Roman" w:cs="Times New Roman"/>
                <w:color w:val="000000"/>
                <w:sz w:val="26"/>
              </w:rPr>
              <w:t>Крикалев</w:t>
            </w:r>
            <w:proofErr w:type="spellEnd"/>
            <w:r w:rsidRPr="00837FDA">
              <w:rPr>
                <w:rFonts w:ascii="Times New Roman" w:eastAsia="Times New Roman" w:hAnsi="Times New Roman" w:cs="Times New Roman"/>
                <w:color w:val="000000"/>
                <w:sz w:val="26"/>
              </w:rPr>
              <w:t xml:space="preserve">, Геннадий Падалка, Анатолий Соловьев). </w:t>
            </w:r>
          </w:p>
          <w:p w:rsidR="00837FDA" w:rsidRPr="00837FDA" w:rsidRDefault="00837FDA" w:rsidP="00837FDA">
            <w:pPr>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беседе о трудном процессе подготовки к полёту. Обсуждение фильма «Вызов» - в чем заключался героизм главных действующих лиц и актрисы и режиссера фильма. </w:t>
            </w:r>
          </w:p>
        </w:tc>
      </w:tr>
      <w:tr w:rsidR="00837FDA" w:rsidRPr="00837FDA" w:rsidTr="00CE6813">
        <w:trPr>
          <w:trHeight w:val="3598"/>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1"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215-летие со дня рождения Н. В. Гоголя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38"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Николай Гоголь – признанный классик русской литературы, автор знаменитых «Мертвых душ», </w:t>
            </w:r>
          </w:p>
          <w:p w:rsidR="00837FDA" w:rsidRPr="00837FDA" w:rsidRDefault="00837FDA" w:rsidP="00837FDA">
            <w:pPr>
              <w:spacing w:line="251"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«Ревизора», «Вечеров на хуторе близ Диканьки». Сюжеты, герои, ситуации из произведений Николая Гоголя актуальны по сей день.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63"/>
              <w:jc w:val="both"/>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color w:val="000000"/>
                <w:sz w:val="26"/>
              </w:rPr>
              <w:t>Проблематизирующая</w:t>
            </w:r>
            <w:proofErr w:type="spellEnd"/>
            <w:r w:rsidRPr="00837FDA">
              <w:rPr>
                <w:rFonts w:ascii="Times New Roman" w:eastAsia="Times New Roman" w:hAnsi="Times New Roman" w:cs="Times New Roman"/>
                <w:color w:val="000000"/>
                <w:sz w:val="26"/>
              </w:rPr>
              <w:t xml:space="preserve"> беседа «Классик есть классик», в ходе которой школьники обсуждают, какие сюжеты, герои, ситуации из произведений Гоголя можно было назвать современными. </w:t>
            </w:r>
          </w:p>
          <w:p w:rsidR="00837FDA" w:rsidRPr="00837FDA" w:rsidRDefault="00837FDA" w:rsidP="00837FDA">
            <w:pPr>
              <w:spacing w:line="257"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Игра «Закончи фразу, ставшую крылатой», в ходе которой школьники продолжают знаменитые фразы из произведений Н. Гоголя. </w:t>
            </w:r>
          </w:p>
          <w:p w:rsidR="00837FDA" w:rsidRPr="00837FDA" w:rsidRDefault="00837FDA" w:rsidP="00837FDA">
            <w:pPr>
              <w:spacing w:line="251"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Интерактивная игра, в ходе которой школьники по отрывкам из телеспектаклей, кинофильмов, иллюстраций, созданных по произведениям Николая Гоголя, называют произведение и его главных героев. </w:t>
            </w:r>
          </w:p>
          <w:p w:rsidR="00837FDA" w:rsidRPr="00837FDA" w:rsidRDefault="00837FDA" w:rsidP="00837FDA">
            <w:pPr>
              <w:spacing w:after="25"/>
              <w:ind w:right="69"/>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Дискуссия, в ходе которой школьники обсуждают фразу И.А.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Гончарова «Он, смеша и смеясь, невидимо плакал…».    </w:t>
            </w:r>
          </w:p>
        </w:tc>
      </w:tr>
      <w:tr w:rsidR="00837FDA" w:rsidRPr="00837FDA" w:rsidTr="00CE6813">
        <w:trPr>
          <w:trHeight w:val="2103"/>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0" w:lineRule="auto"/>
              <w:jc w:val="center"/>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b/>
                <w:color w:val="000000"/>
                <w:sz w:val="26"/>
              </w:rPr>
              <w:t>Экологичное</w:t>
            </w:r>
            <w:proofErr w:type="spellEnd"/>
            <w:r w:rsidRPr="00837FDA">
              <w:rPr>
                <w:rFonts w:ascii="Times New Roman" w:eastAsia="Times New Roman" w:hAnsi="Times New Roman" w:cs="Times New Roman"/>
                <w:b/>
                <w:color w:val="000000"/>
                <w:sz w:val="26"/>
              </w:rPr>
              <w:t xml:space="preserve"> потребление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5" w:line="257" w:lineRule="auto"/>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color w:val="000000"/>
                <w:sz w:val="26"/>
              </w:rPr>
              <w:t>Экологичное</w:t>
            </w:r>
            <w:proofErr w:type="spellEnd"/>
            <w:r w:rsidRPr="00837FDA">
              <w:rPr>
                <w:rFonts w:ascii="Times New Roman" w:eastAsia="Times New Roman" w:hAnsi="Times New Roman" w:cs="Times New Roman"/>
                <w:color w:val="000000"/>
                <w:sz w:val="26"/>
              </w:rPr>
              <w:t xml:space="preserve"> </w:t>
            </w:r>
            <w:r w:rsidRPr="00837FDA">
              <w:rPr>
                <w:rFonts w:ascii="Times New Roman" w:eastAsia="Times New Roman" w:hAnsi="Times New Roman" w:cs="Times New Roman"/>
                <w:color w:val="000000"/>
                <w:sz w:val="26"/>
              </w:rPr>
              <w:tab/>
              <w:t xml:space="preserve">потребление </w:t>
            </w:r>
            <w:r w:rsidRPr="00837FDA">
              <w:rPr>
                <w:rFonts w:ascii="Times New Roman" w:eastAsia="Times New Roman" w:hAnsi="Times New Roman" w:cs="Times New Roman"/>
                <w:color w:val="000000"/>
                <w:sz w:val="26"/>
              </w:rPr>
              <w:tab/>
              <w:t xml:space="preserve">— способ позаботиться о сохранности планеты. Экологические проблемы как следствия </w:t>
            </w:r>
            <w:r w:rsidRPr="00837FDA">
              <w:rPr>
                <w:rFonts w:ascii="Times New Roman" w:eastAsia="Times New Roman" w:hAnsi="Times New Roman" w:cs="Times New Roman"/>
                <w:color w:val="000000"/>
                <w:sz w:val="26"/>
              </w:rPr>
              <w:tab/>
              <w:t xml:space="preserve">безответственного поведения человека.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lastRenderedPageBreak/>
              <w:t xml:space="preserve">Соблюдать эко-правила — не так сложно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36" w:line="251"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lastRenderedPageBreak/>
              <w:t xml:space="preserve">Участие во вступительной беседе об экологическом потреблении. Обсуждение экологических проблем, существующих в России, и роли людей в их появлении, поиски решений.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Работа в группах по составлению общего списка эко-правил, которые легко может соблюдать каждый </w:t>
            </w:r>
          </w:p>
        </w:tc>
      </w:tr>
      <w:tr w:rsidR="00837FDA" w:rsidRPr="00837FDA" w:rsidTr="00CE6813">
        <w:trPr>
          <w:trHeight w:val="310"/>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3"/>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1804"/>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Труд крут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3"/>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История Праздника труда. </w:t>
            </w:r>
          </w:p>
          <w:p w:rsidR="00837FDA" w:rsidRPr="00837FDA" w:rsidRDefault="00837FDA" w:rsidP="00837FDA">
            <w:pPr>
              <w:spacing w:line="276"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Труд — это право или обязанность человека?  </w:t>
            </w:r>
          </w:p>
          <w:p w:rsidR="00837FDA" w:rsidRPr="00837FDA" w:rsidRDefault="00837FDA" w:rsidP="00837FDA">
            <w:pPr>
              <w:spacing w:line="276"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Работа мечты. Жизненно важные навыки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4"/>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Вступительная беседа об истории Праздника труда. </w:t>
            </w:r>
          </w:p>
          <w:p w:rsidR="00837FDA" w:rsidRPr="00837FDA" w:rsidRDefault="00837FDA" w:rsidP="00837FDA">
            <w:pPr>
              <w:spacing w:after="3"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дискуссии: «Труд — это право или обязанность человека?» </w:t>
            </w:r>
          </w:p>
          <w:p w:rsidR="00837FDA" w:rsidRPr="00837FDA" w:rsidRDefault="00837FDA" w:rsidP="00837FDA">
            <w:pPr>
              <w:spacing w:after="24"/>
              <w:ind w:right="18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Мозговой штурм — обсуждение критериев работы мечты.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Блиц-опрос «Владеете ли вы элементарными трудовыми навыками?» </w:t>
            </w:r>
          </w:p>
        </w:tc>
      </w:tr>
      <w:tr w:rsidR="00837FDA" w:rsidRPr="00837FDA" w:rsidTr="00CE6813">
        <w:trPr>
          <w:trHeight w:val="2103"/>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Урок памяти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50" w:line="238"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История появления праздника День Победы. Поисковое движение России. Могила Неизвестного Солдата. Семейные традиции празднования Дня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Победы. Бессмертный полк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1"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об истории появления праздника День Победы. Участие в беседе о том, что заставляет тысячи человек заниматься поиском и захоронением останков погибших защитников Отечества?  </w:t>
            </w:r>
          </w:p>
          <w:p w:rsidR="00837FDA" w:rsidRPr="00837FDA" w:rsidRDefault="00837FDA" w:rsidP="00837FDA">
            <w:pPr>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Обмен мнениями: есть ли в вашей семье традиция отмечать День Победы? Участвует ли семья в шествиях Бессмертного полка? </w:t>
            </w:r>
          </w:p>
        </w:tc>
      </w:tr>
      <w:tr w:rsidR="00837FDA" w:rsidRPr="00837FDA" w:rsidTr="00CE6813">
        <w:trPr>
          <w:trHeight w:val="2402"/>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7"/>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Будь готов! </w:t>
            </w:r>
          </w:p>
          <w:p w:rsidR="00837FDA" w:rsidRPr="00837FDA" w:rsidRDefault="00837FDA" w:rsidP="00837FDA">
            <w:pPr>
              <w:spacing w:after="27"/>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Ко дню детских </w:t>
            </w:r>
          </w:p>
          <w:p w:rsidR="00837FDA" w:rsidRPr="00837FDA" w:rsidRDefault="00837FDA" w:rsidP="00837FDA">
            <w:pPr>
              <w:spacing w:after="26"/>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общественных </w:t>
            </w:r>
          </w:p>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организаций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lastRenderedPageBreak/>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lastRenderedPageBreak/>
              <w:t xml:space="preserve">19 мая 1922 года — день рождения пионерской организации. Цель её создания и деятельность.  Распад пионерской организации. Причины, по которым дети объединяются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о пионерской организации. </w:t>
            </w:r>
          </w:p>
          <w:p w:rsidR="00837FDA" w:rsidRPr="00837FDA" w:rsidRDefault="00837FDA" w:rsidP="00837FDA">
            <w:pPr>
              <w:spacing w:line="257"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дискуссии о том, какое должно быть детское общественное объединение, чтобы вам захотелось в него вступить.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мозговом штурме по выдвижению причин, по которым дети объединяются.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lastRenderedPageBreak/>
              <w:t xml:space="preserve">Участие в беседе о том, какие бывают детские общественные объединения </w:t>
            </w:r>
          </w:p>
        </w:tc>
      </w:tr>
      <w:tr w:rsidR="00837FDA" w:rsidRPr="00837FDA" w:rsidTr="00CE6813">
        <w:trPr>
          <w:trHeight w:val="1505"/>
        </w:trPr>
        <w:tc>
          <w:tcPr>
            <w:tcW w:w="3120"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4" w:line="278"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Русский язык. Великий и могучий. </w:t>
            </w:r>
          </w:p>
          <w:p w:rsidR="00837FDA" w:rsidRPr="00837FDA" w:rsidRDefault="00837FDA" w:rsidP="00837FDA">
            <w:pPr>
              <w:spacing w:line="281" w:lineRule="auto"/>
              <w:ind w:right="12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225 со дня рождения А. С. Пушкина  </w:t>
            </w:r>
          </w:p>
          <w:p w:rsidR="00837FDA" w:rsidRPr="00837FDA" w:rsidRDefault="00837FDA" w:rsidP="00837FDA">
            <w:pPr>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Неизвестный Пушкин.  </w:t>
            </w:r>
          </w:p>
          <w:p w:rsidR="00837FDA" w:rsidRPr="00837FDA" w:rsidRDefault="00837FDA" w:rsidP="00837FDA">
            <w:pPr>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Творчество Пушкина объединяет поколения. Вклад А. С. Пушкина в формирование современного литературного русского языка.  </w:t>
            </w:r>
          </w:p>
        </w:tc>
        <w:tc>
          <w:tcPr>
            <w:tcW w:w="7512"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color w:val="000000"/>
                <w:sz w:val="26"/>
              </w:rPr>
              <w:t>Брейн</w:t>
            </w:r>
            <w:proofErr w:type="spellEnd"/>
            <w:r w:rsidRPr="00837FDA">
              <w:rPr>
                <w:rFonts w:ascii="Times New Roman" w:eastAsia="Times New Roman" w:hAnsi="Times New Roman" w:cs="Times New Roman"/>
                <w:color w:val="000000"/>
                <w:sz w:val="26"/>
              </w:rPr>
              <w:t xml:space="preserve">- ринг «Узнай произведение по иллюстрации». </w:t>
            </w:r>
          </w:p>
          <w:p w:rsidR="00837FDA" w:rsidRPr="00837FDA" w:rsidRDefault="00837FDA" w:rsidP="00837FDA">
            <w:pPr>
              <w:spacing w:after="22"/>
              <w:ind w:right="66"/>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Историческая справка «Малоизвестные факты из жизни А. С. </w:t>
            </w:r>
          </w:p>
          <w:p w:rsidR="00837FDA" w:rsidRPr="00837FDA" w:rsidRDefault="00837FDA" w:rsidP="00837FDA">
            <w:pPr>
              <w:spacing w:after="25"/>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Пушкина». </w:t>
            </w:r>
          </w:p>
          <w:p w:rsidR="00837FDA" w:rsidRPr="00837FDA" w:rsidRDefault="00837FDA" w:rsidP="00837FDA">
            <w:pPr>
              <w:spacing w:after="24"/>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Эвристическая беседа «Мы говорим на языке Пушкина».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Интерактивные задания на знание русского языка. </w:t>
            </w:r>
          </w:p>
        </w:tc>
      </w:tr>
    </w:tbl>
    <w:p w:rsidR="00837FDA" w:rsidRPr="00837FDA" w:rsidRDefault="00837FDA" w:rsidP="00837FDA">
      <w:pPr>
        <w:spacing w:after="69"/>
        <w:ind w:right="265"/>
        <w:jc w:val="right"/>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color w:val="000000"/>
          <w:sz w:val="28"/>
          <w:lang w:eastAsia="ru-RU"/>
        </w:rPr>
        <w:t xml:space="preserve"> </w:t>
      </w:r>
    </w:p>
    <w:p w:rsidR="00837FDA" w:rsidRPr="00837FDA" w:rsidRDefault="00837FDA" w:rsidP="00837FDA">
      <w:pPr>
        <w:spacing w:after="0"/>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color w:val="000000"/>
          <w:sz w:val="28"/>
          <w:lang w:eastAsia="ru-RU"/>
        </w:rPr>
        <w:t xml:space="preserve"> </w:t>
      </w:r>
    </w:p>
    <w:p w:rsidR="00837FDA" w:rsidRPr="00837FDA" w:rsidRDefault="00837FDA" w:rsidP="00837FDA">
      <w:pPr>
        <w:spacing w:after="33" w:line="373" w:lineRule="auto"/>
        <w:ind w:right="3"/>
        <w:jc w:val="both"/>
        <w:rPr>
          <w:rFonts w:ascii="Times New Roman" w:eastAsia="Times New Roman" w:hAnsi="Times New Roman" w:cs="Times New Roman"/>
          <w:color w:val="000000"/>
          <w:sz w:val="28"/>
          <w:lang w:eastAsia="ru-RU"/>
        </w:rPr>
        <w:sectPr w:rsidR="00837FDA" w:rsidRPr="00837FDA">
          <w:footerReference w:type="even" r:id="rId23"/>
          <w:footerReference w:type="default" r:id="rId24"/>
          <w:footerReference w:type="first" r:id="rId25"/>
          <w:pgSz w:w="16838" w:h="11906" w:orient="landscape"/>
          <w:pgMar w:top="854" w:right="798" w:bottom="1752" w:left="1134" w:header="720" w:footer="281" w:gutter="0"/>
          <w:cols w:space="720"/>
        </w:sectPr>
      </w:pPr>
    </w:p>
    <w:p w:rsidR="00837FDA" w:rsidRPr="00837FDA" w:rsidRDefault="00837FDA" w:rsidP="00837FDA">
      <w:pPr>
        <w:keepNext/>
        <w:keepLines/>
        <w:spacing w:after="0"/>
        <w:outlineLvl w:val="1"/>
        <w:rPr>
          <w:rFonts w:ascii="Times New Roman" w:eastAsia="Times New Roman" w:hAnsi="Times New Roman" w:cs="Times New Roman"/>
          <w:b/>
          <w:color w:val="000000"/>
          <w:sz w:val="28"/>
          <w:lang w:eastAsia="ru-RU"/>
        </w:rPr>
      </w:pPr>
      <w:bookmarkStart w:id="12" w:name="_Toc152989"/>
      <w:r w:rsidRPr="00837FDA">
        <w:rPr>
          <w:rFonts w:ascii="Times New Roman" w:eastAsia="Times New Roman" w:hAnsi="Times New Roman" w:cs="Times New Roman"/>
          <w:b/>
          <w:color w:val="000000"/>
          <w:sz w:val="36"/>
          <w:lang w:eastAsia="ru-RU"/>
        </w:rPr>
        <w:lastRenderedPageBreak/>
        <w:t xml:space="preserve">СРЕДНЕЕ ОБЩЕЕ ОБРАЗОВАНИЕ </w:t>
      </w:r>
      <w:bookmarkEnd w:id="12"/>
    </w:p>
    <w:p w:rsidR="00837FDA" w:rsidRPr="00837FDA" w:rsidRDefault="00837FDA" w:rsidP="00837FDA">
      <w:pPr>
        <w:spacing w:after="47"/>
        <w:ind w:right="-29"/>
        <w:rPr>
          <w:rFonts w:ascii="Times New Roman" w:eastAsia="Times New Roman" w:hAnsi="Times New Roman" w:cs="Times New Roman"/>
          <w:color w:val="000000"/>
          <w:sz w:val="28"/>
          <w:lang w:eastAsia="ru-RU"/>
        </w:rPr>
      </w:pPr>
      <w:r w:rsidRPr="00837FDA">
        <w:rPr>
          <w:rFonts w:ascii="Calibri" w:eastAsia="Calibri" w:hAnsi="Calibri" w:cs="Calibri"/>
          <w:noProof/>
          <w:color w:val="000000"/>
          <w:lang w:eastAsia="ru-RU"/>
        </w:rPr>
        <mc:AlternateContent>
          <mc:Choice Requires="wpg">
            <w:drawing>
              <wp:inline distT="0" distB="0" distL="0" distR="0" wp14:anchorId="2A5036A9" wp14:editId="624DC876">
                <wp:extent cx="6339078" cy="19050"/>
                <wp:effectExtent l="0" t="0" r="0" b="0"/>
                <wp:docPr id="140712" name="Group 140712"/>
                <wp:cNvGraphicFramePr/>
                <a:graphic xmlns:a="http://schemas.openxmlformats.org/drawingml/2006/main">
                  <a:graphicData uri="http://schemas.microsoft.com/office/word/2010/wordprocessingGroup">
                    <wpg:wgp>
                      <wpg:cNvGrpSpPr/>
                      <wpg:grpSpPr>
                        <a:xfrm>
                          <a:off x="0" y="0"/>
                          <a:ext cx="6339078" cy="19050"/>
                          <a:chOff x="0" y="0"/>
                          <a:chExt cx="6339078" cy="19050"/>
                        </a:xfrm>
                      </wpg:grpSpPr>
                      <wps:wsp>
                        <wps:cNvPr id="153831" name="Shape 153831"/>
                        <wps:cNvSpPr/>
                        <wps:spPr>
                          <a:xfrm>
                            <a:off x="0" y="0"/>
                            <a:ext cx="6339078" cy="19050"/>
                          </a:xfrm>
                          <a:custGeom>
                            <a:avLst/>
                            <a:gdLst/>
                            <a:ahLst/>
                            <a:cxnLst/>
                            <a:rect l="0" t="0" r="0" b="0"/>
                            <a:pathLst>
                              <a:path w="6339078" h="19050">
                                <a:moveTo>
                                  <a:pt x="0" y="0"/>
                                </a:moveTo>
                                <a:lnTo>
                                  <a:pt x="6339078" y="0"/>
                                </a:lnTo>
                                <a:lnTo>
                                  <a:pt x="6339078" y="19050"/>
                                </a:lnTo>
                                <a:lnTo>
                                  <a:pt x="0" y="19050"/>
                                </a:lnTo>
                                <a:lnTo>
                                  <a:pt x="0" y="0"/>
                                </a:lnTo>
                              </a:path>
                            </a:pathLst>
                          </a:custGeom>
                          <a:solidFill>
                            <a:srgbClr val="000000"/>
                          </a:solidFill>
                          <a:ln w="0" cap="flat">
                            <a:noFill/>
                            <a:miter lim="127000"/>
                          </a:ln>
                          <a:effec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FB5A68A" id="Group 140712" o:spid="_x0000_s1026" style="width:499.15pt;height:1.5pt;mso-position-horizontal-relative:char;mso-position-vertical-relative:line" coordsize="6339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">
                <v:shape id="Shape 153831" o:spid="_x0000_s1027" style="position:absolute;width:63390;height:190;visibility:visible;mso-wrap-style:square;v-text-anchor:top" coordsize="6339078,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" path="m,l6339078,r,19050l,19050,,e" fillcolor="black" stroked="f" strokeweight="0">
                  <v:stroke miterlimit="83231f" joinstyle="miter"/>
                  <v:path arrowok="t" textboxrect="0,0,6339078,19050"/>
                </v:shape>
                <w10:anchorlock/>
              </v:group>
            </w:pict>
          </mc:Fallback>
        </mc:AlternateContent>
      </w:r>
    </w:p>
    <w:p w:rsidR="00837FDA" w:rsidRPr="00837FDA" w:rsidRDefault="00837FDA" w:rsidP="00837FDA">
      <w:pPr>
        <w:spacing w:after="271"/>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p>
    <w:p w:rsidR="00837FDA" w:rsidRPr="00837FDA" w:rsidRDefault="00837FDA" w:rsidP="00837FDA">
      <w:pPr>
        <w:keepNext/>
        <w:keepLines/>
        <w:spacing w:after="133"/>
        <w:outlineLvl w:val="2"/>
        <w:rPr>
          <w:rFonts w:ascii="Times New Roman" w:eastAsia="Times New Roman" w:hAnsi="Times New Roman" w:cs="Times New Roman"/>
          <w:b/>
          <w:color w:val="000000"/>
          <w:sz w:val="28"/>
          <w:lang w:eastAsia="ru-RU"/>
        </w:rPr>
      </w:pPr>
      <w:bookmarkStart w:id="13" w:name="_Toc152990"/>
      <w:r w:rsidRPr="00837FDA">
        <w:rPr>
          <w:rFonts w:ascii="Times New Roman" w:eastAsia="Times New Roman" w:hAnsi="Times New Roman" w:cs="Times New Roman"/>
          <w:b/>
          <w:color w:val="000000"/>
          <w:sz w:val="28"/>
          <w:lang w:eastAsia="ru-RU"/>
        </w:rPr>
        <w:t xml:space="preserve">Содержание программы внеурочной деятельности </w:t>
      </w:r>
      <w:bookmarkEnd w:id="13"/>
    </w:p>
    <w:p w:rsidR="00837FDA" w:rsidRPr="00837FDA" w:rsidRDefault="00837FDA" w:rsidP="00837FDA">
      <w:pPr>
        <w:spacing w:after="133"/>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color w:val="000000"/>
          <w:sz w:val="28"/>
          <w:lang w:eastAsia="ru-RU"/>
        </w:rPr>
        <w:t xml:space="preserve">«Разговоры о важном»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День знаний. Знакомство с проектами Российского общества «Знание». Возможности, которые предоставляют проекты общества «Знание» для обучающихся различных возрастов.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Родина — не только место рождения. Природные и культурные памятники – чем гордимся, о чем помним, что бережем? </w:t>
      </w:r>
    </w:p>
    <w:p w:rsidR="00837FDA" w:rsidRPr="00837FDA" w:rsidRDefault="00837FDA" w:rsidP="00837FDA">
      <w:pPr>
        <w:spacing w:after="5"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Зоя Космодемьянская – её подвиг бессмертен, её имя стало символом мужества и стойкости, а жизнь служит примером беззаветной преданности Отечеству, истиной любви к своей Родине.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Право избирать и быть избранным гарантировано Конституцией Российской Федерации каждому гражданину нашей страны. Жизнь, свобода, права и благополучие граждан является одной из главных ценностей, а проявление гражданской позиции, желание участвовать в развитии своего города, региона, страны – достойно уважения.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Ценность профессии учителя. Советник по воспитанию – проводник в мир возможностей, которые создало государство для каждого ребенка в стране, наставник и «старший товарищ», помогающий как объединить школьный коллектив в дружную команду, так и выстроить личную траекторию развития каждому ребенку.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Честность, открытость, готовность прийти на помощь – основа хороших отношений с окружающими. Уважение к окружающим – норма жизни в нашем обществе. В условиях информационных перегрузок, разнообразия быстро решаемых задач, экономической нестабильности, стрессы стали неотъемлемой составляющей жизни человека. Они приводят к депрессивному состоянию, которое, в свою очередь, может привести к проблемам физического здоровья, </w:t>
      </w:r>
      <w:r w:rsidRPr="00837FDA">
        <w:rPr>
          <w:rFonts w:ascii="Times New Roman" w:eastAsia="Times New Roman" w:hAnsi="Times New Roman" w:cs="Times New Roman"/>
          <w:color w:val="000000"/>
          <w:sz w:val="28"/>
          <w:lang w:eastAsia="ru-RU"/>
        </w:rPr>
        <w:lastRenderedPageBreak/>
        <w:t xml:space="preserve">конфликтам с близкими, неуверенности, озлобленности. Знания о том, как наладить отношения в коллективе, сохранить свое психическое здоровье, как смотреть на мир позитивно, как не стать жертвой «травли», и самому не опуститься до «травли» других, необходимы всем.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Давние культурные традиции России получают отражение в произведениях кинематографического искусства, которое имеет свой «золотой фонд», признанный во всем мире. Отечественное кино передает наши традиционные ценности, великое культурно-историческое наследие, отображает то, что объединяет нас как нацию. Развитие отечественного кино отражает не только основные вехи развития страны, но и моделирует образ ее будущего. Кино, наряду с литературой и театром, позволяет человеку увидеть себя, как в «зеркале», соотнести свои поступки с поступками героев, анализировать и рефлексировать, приобретать новые знания, знакомиться с миром профессий, с творчеством талантливых людей, с историей и культурой страны.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Подразделения специального назначения (спецназ) в России имеют особую значимость, они олицетворяют служение Отечеству, мужество и силу духа, беспримерное самопожертвование, готовность мгновенно прийти на помощь Родине. Военнослужащие спецназа обладают особыми профессиональными, физическими и моральным качествами, являются достойным примером настоящего мужчины. </w:t>
      </w:r>
    </w:p>
    <w:p w:rsidR="00837FDA" w:rsidRPr="00837FDA" w:rsidRDefault="00837FDA" w:rsidP="00837FDA">
      <w:pPr>
        <w:spacing w:after="5"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Единство нации – основа существования российского государства. Единство многонационального народа, уважение традиций, религий, уклада жизни всех народов является главным в жизни страны. Пока мы едины – мы непобедимы.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Технологический суверенитет нашей Родины необходимо защищать так же, как границы государства, это основа и залог существования современной страны. Развитие сферы информационных технологий сегодня стратегически важно для будущего, профессии в этой сфере очень перспективны и востребованы. Технологический суверенитет решает задачи обеспечения безопасности, получения энергии, продовольственной независимости, транспортной связности. </w:t>
      </w:r>
      <w:r w:rsidRPr="00837FDA">
        <w:rPr>
          <w:rFonts w:ascii="Times New Roman" w:eastAsia="Times New Roman" w:hAnsi="Times New Roman" w:cs="Times New Roman"/>
          <w:color w:val="000000"/>
          <w:sz w:val="28"/>
          <w:lang w:eastAsia="ru-RU"/>
        </w:rPr>
        <w:lastRenderedPageBreak/>
        <w:t xml:space="preserve">Логика развития экономики предполагает защиту и формирование высокотехнологичных отраслей с высокой долей интеллектуальных вложений.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Появление новых профессий связано с </w:t>
      </w:r>
      <w:proofErr w:type="spellStart"/>
      <w:r w:rsidRPr="00837FDA">
        <w:rPr>
          <w:rFonts w:ascii="Times New Roman" w:eastAsia="Times New Roman" w:hAnsi="Times New Roman" w:cs="Times New Roman"/>
          <w:color w:val="000000"/>
          <w:sz w:val="28"/>
          <w:lang w:eastAsia="ru-RU"/>
        </w:rPr>
        <w:t>цифровизацией</w:t>
      </w:r>
      <w:proofErr w:type="spellEnd"/>
      <w:r w:rsidRPr="00837FDA">
        <w:rPr>
          <w:rFonts w:ascii="Times New Roman" w:eastAsia="Times New Roman" w:hAnsi="Times New Roman" w:cs="Times New Roman"/>
          <w:color w:val="000000"/>
          <w:sz w:val="28"/>
          <w:lang w:eastAsia="ru-RU"/>
        </w:rPr>
        <w:t xml:space="preserve"> экономики, движением к технологическому суверенитету.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Традиционная семья в России – это союз мужчины и женщины, которые создают и поддерживают отношения уважения, заботы и взаимной поддержки. Основа семьи – это любовь. Важно, чтобы дети стремились создавать полноценные многодетные семьи.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Что для каждого человека означает слово «Родина»? Это родители, семья, дом, друзья, родной город, регион, вся наша страна и народ. Чувство любви к своей Родине человек несет в себе всю жизнь, это его опора и поддержка. Родина – это не просто территория, это, прежде всего то, что мы любим и готовы защищать.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proofErr w:type="spellStart"/>
      <w:r w:rsidRPr="00837FDA">
        <w:rPr>
          <w:rFonts w:ascii="Times New Roman" w:eastAsia="Times New Roman" w:hAnsi="Times New Roman" w:cs="Times New Roman"/>
          <w:color w:val="000000"/>
          <w:sz w:val="28"/>
          <w:lang w:eastAsia="ru-RU"/>
        </w:rPr>
        <w:t>Волонтерство</w:t>
      </w:r>
      <w:proofErr w:type="spellEnd"/>
      <w:r w:rsidRPr="00837FDA">
        <w:rPr>
          <w:rFonts w:ascii="Times New Roman" w:eastAsia="Times New Roman" w:hAnsi="Times New Roman" w:cs="Times New Roman"/>
          <w:color w:val="000000"/>
          <w:sz w:val="28"/>
          <w:lang w:eastAsia="ru-RU"/>
        </w:rPr>
        <w:t xml:space="preserve"> в России. Особенности волонтерской деятельности. Исторически сложилось, что в сложные годы нашей страны люди безвозмездно помогали друг другу, оказывали всестороннюю поддержку. Даша </w:t>
      </w:r>
    </w:p>
    <w:p w:rsidR="00837FDA" w:rsidRPr="00837FDA" w:rsidRDefault="00837FDA" w:rsidP="00837FDA">
      <w:pPr>
        <w:spacing w:after="188"/>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Севастопольская, сёстры милосердия – история и современность. </w:t>
      </w:r>
    </w:p>
    <w:p w:rsidR="00837FDA" w:rsidRPr="00837FDA" w:rsidRDefault="00837FDA" w:rsidP="00837FDA">
      <w:pPr>
        <w:spacing w:after="187"/>
        <w:ind w:right="-4"/>
        <w:jc w:val="right"/>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Россия — страна с героическим прошлым. Современные герои — кто они? </w:t>
      </w:r>
    </w:p>
    <w:p w:rsidR="00837FDA" w:rsidRPr="00837FDA" w:rsidRDefault="00837FDA" w:rsidP="00837FDA">
      <w:pPr>
        <w:spacing w:after="134"/>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Россия начинается с меня?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Значение Конституции для граждан страны. Знание прав и выполнение обязанностей. Ответственность — это осознанное поведение.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Новый год — праздник для всех россиян. У каждого народа есть интересные новогодние семейные традиции. Знакомство с обычаями и культурой новогодних праздников в нашей стране.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Первая печатная книга в России – «Азбука» Ивана Фёдорова. Способы передачи информации до появления письменности. Разница между азбукой и букварем. «Азбука», напечатанная Иваном Федоровым: «Ради скорого младенческого научения». Любовь к чтению, бережное отношение к книге начались 450 лет назад.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lastRenderedPageBreak/>
        <w:t xml:space="preserve">Современный человек должен обладать функциональной грамотностью, в том числе налоговой. Для чего собирают налоги? Что они обеспечивают для граждан? Выплата налогов – обязанность каждого гражданина Российской Федерации.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Голод, морозы, бомбардировки — тяготы блокадного Ленинграда. Блокадный паек. О провале планов немецких войск. 80 лет назад город-герой Ленинград был полностью освобожден от фашистской блокады. </w:t>
      </w:r>
    </w:p>
    <w:p w:rsidR="00837FDA" w:rsidRPr="00837FDA" w:rsidRDefault="00837FDA" w:rsidP="00837FDA">
      <w:pPr>
        <w:spacing w:after="5"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Кто такой союзник? Какие обязанности он на себя принимает, какими обладает правами? Что дает заключение союзного договора для государств? Союзники России – государства, которые разделяют и поддерживают наши общие традиционные ценности, уважают культуру, стремятся к укреплению союзных государств и поддерживают их.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Достижения науки в повседневной жизни. Научные и технические достижения в нашей стране. 190-летие великого русского учёного-химика, специалиста во многих областях науки и искусства Д.И. Менделеева.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День первооткрывателя. Россия является не только самой большой страной в мире, которую за ее продолжительную историю шаг за шагом исследовали, изучали, открывали русские землепроходцы. Удивительные уголки нашей страны сегодня может открыть для себя любой школьник.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День защитника Отечества: исторические традиции. Профессия военного: кто её выбирает сегодня. Смекалка в военном деле. 280-летие со дня рождения великого русского флотоводца,</w:t>
      </w:r>
      <w:hyperlink r:id="rId26">
        <w:r w:rsidRPr="00837FDA">
          <w:rPr>
            <w:rFonts w:ascii="Times New Roman" w:eastAsia="Times New Roman" w:hAnsi="Times New Roman" w:cs="Times New Roman"/>
            <w:color w:val="000000"/>
            <w:sz w:val="28"/>
            <w:lang w:eastAsia="ru-RU"/>
          </w:rPr>
          <w:t xml:space="preserve"> </w:t>
        </w:r>
      </w:hyperlink>
      <w:hyperlink r:id="rId27">
        <w:r w:rsidRPr="00837FDA">
          <w:rPr>
            <w:rFonts w:ascii="Times New Roman" w:eastAsia="Times New Roman" w:hAnsi="Times New Roman" w:cs="Times New Roman"/>
            <w:color w:val="000000"/>
            <w:sz w:val="28"/>
            <w:lang w:eastAsia="ru-RU"/>
          </w:rPr>
          <w:t>командующего</w:t>
        </w:r>
      </w:hyperlink>
      <w:hyperlink r:id="rId28">
        <w:r w:rsidRPr="00837FDA">
          <w:rPr>
            <w:rFonts w:ascii="Times New Roman" w:eastAsia="Times New Roman" w:hAnsi="Times New Roman" w:cs="Times New Roman"/>
            <w:color w:val="000000"/>
            <w:sz w:val="28"/>
            <w:lang w:eastAsia="ru-RU"/>
          </w:rPr>
          <w:t xml:space="preserve"> </w:t>
        </w:r>
      </w:hyperlink>
      <w:hyperlink r:id="rId29">
        <w:r w:rsidRPr="00837FDA">
          <w:rPr>
            <w:rFonts w:ascii="Times New Roman" w:eastAsia="Times New Roman" w:hAnsi="Times New Roman" w:cs="Times New Roman"/>
            <w:color w:val="000000"/>
            <w:sz w:val="28"/>
            <w:lang w:eastAsia="ru-RU"/>
          </w:rPr>
          <w:t>Черноморским флотом</w:t>
        </w:r>
      </w:hyperlink>
      <w:hyperlink r:id="rId30">
        <w:r w:rsidRPr="00837FDA">
          <w:rPr>
            <w:rFonts w:ascii="Times New Roman" w:eastAsia="Times New Roman" w:hAnsi="Times New Roman" w:cs="Times New Roman"/>
            <w:color w:val="000000"/>
            <w:sz w:val="28"/>
            <w:lang w:eastAsia="ru-RU"/>
          </w:rPr>
          <w:t xml:space="preserve"> </w:t>
        </w:r>
      </w:hyperlink>
      <w:r w:rsidRPr="00837FDA">
        <w:rPr>
          <w:rFonts w:ascii="Times New Roman" w:eastAsia="Times New Roman" w:hAnsi="Times New Roman" w:cs="Times New Roman"/>
          <w:color w:val="000000"/>
          <w:sz w:val="28"/>
          <w:lang w:eastAsia="ru-RU"/>
        </w:rPr>
        <w:t>(1790—</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1798); командующего русско-турецкой эскадрой в Средиземном море (1798— 1800),</w:t>
      </w:r>
      <w:hyperlink r:id="rId31">
        <w:r w:rsidRPr="00837FDA">
          <w:rPr>
            <w:rFonts w:ascii="Times New Roman" w:eastAsia="Times New Roman" w:hAnsi="Times New Roman" w:cs="Times New Roman"/>
            <w:color w:val="000000"/>
            <w:sz w:val="28"/>
            <w:lang w:eastAsia="ru-RU"/>
          </w:rPr>
          <w:t xml:space="preserve"> </w:t>
        </w:r>
      </w:hyperlink>
      <w:hyperlink r:id="rId32">
        <w:r w:rsidRPr="00837FDA">
          <w:rPr>
            <w:rFonts w:ascii="Times New Roman" w:eastAsia="Times New Roman" w:hAnsi="Times New Roman" w:cs="Times New Roman"/>
            <w:color w:val="000000"/>
            <w:sz w:val="28"/>
            <w:lang w:eastAsia="ru-RU"/>
          </w:rPr>
          <w:t>адмирала</w:t>
        </w:r>
      </w:hyperlink>
      <w:r w:rsidRPr="00837FDA">
        <w:rPr>
          <w:rFonts w:ascii="Times New Roman" w:eastAsia="Times New Roman" w:hAnsi="Times New Roman" w:cs="Times New Roman"/>
          <w:color w:val="000000"/>
          <w:sz w:val="28"/>
          <w:lang w:eastAsia="ru-RU"/>
        </w:rPr>
        <w:t xml:space="preserve"> (1799) Ф.Ф. Ушакова.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Подлинность намерений — то, что у тебя внутри. Как найти своё место в жизни? Что нужно для того, чтобы найти друзей и самому быть хорошим другом? Примеры настоящей дружбы. Что нужно для того, чтобы создать хорошую семью и самому быть хорошим семьянином. Поддержка семьи в России. Что нужно, чтобы найти свое призвание и стать настоящим профессионалом. Поддержка </w:t>
      </w:r>
      <w:r w:rsidRPr="00837FDA">
        <w:rPr>
          <w:rFonts w:ascii="Times New Roman" w:eastAsia="Times New Roman" w:hAnsi="Times New Roman" w:cs="Times New Roman"/>
          <w:color w:val="000000"/>
          <w:sz w:val="28"/>
          <w:lang w:eastAsia="ru-RU"/>
        </w:rPr>
        <w:lastRenderedPageBreak/>
        <w:t xml:space="preserve">профессионального самоопределения школьников в России. Эти вопросы волнуют подростков. Проблемы, с которыми они сталкиваются, и способы их решения.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Всемирный фестиваль молодежи – 2024. Сириус – федеральная площадка фестиваля. Исторические факты появления всемирного фестиваля молодежи и студентов. Фестивали, которые проходили в нашей стране.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Российская авиация. Легендарная история развития российской гражданской авиации. Героизм конструкторов, инженеров и летчиков-испытателей первых российских самолетов.  Мировые рекорды российских летчиков. Современное авиастроение. Профессии, связанные с авиацией.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Красивейший полуостров с богатой историей. История Крымского полуострова. Значение Крыма. Достопримечательности Крыма.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Россия – здоровая держава. Это значит, что жители страны должны стремиться поддерживать здоровый образ жизни. Физическое и психическое здоровье населения играют важную роль в укреплении экономического потенциала и социальной стабильности страны, повышают качество жизни каждого человека.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Цирк как фантазийное и сказочное искусство. Цирк в России, История цирка, цирковые династии России. Знаменитые на весь мир российские силачи, дрессировщики, акробаты, клоуны, фокусники. Цирковые профессии.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Главные события в истории покорения космоса. Отечественные </w:t>
      </w:r>
      <w:proofErr w:type="spellStart"/>
      <w:r w:rsidRPr="00837FDA">
        <w:rPr>
          <w:rFonts w:ascii="Times New Roman" w:eastAsia="Times New Roman" w:hAnsi="Times New Roman" w:cs="Times New Roman"/>
          <w:color w:val="000000"/>
          <w:sz w:val="28"/>
          <w:lang w:eastAsia="ru-RU"/>
        </w:rPr>
        <w:t>космонавтырекордсмены</w:t>
      </w:r>
      <w:proofErr w:type="spellEnd"/>
      <w:r w:rsidRPr="00837FDA">
        <w:rPr>
          <w:rFonts w:ascii="Times New Roman" w:eastAsia="Times New Roman" w:hAnsi="Times New Roman" w:cs="Times New Roman"/>
          <w:color w:val="000000"/>
          <w:sz w:val="28"/>
          <w:lang w:eastAsia="ru-RU"/>
        </w:rPr>
        <w:t xml:space="preserve">. Подготовка к полету — многолетний процесс.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Николай Гоголь – признанный классик русской литературы, автор знаменитых «Мертвых душ», «Ревизора», «Вечеров на хуторе близ Диканьки». Сюжеты, герои, ситуации из произведений Николая Гоголя актуальны по сей день. </w:t>
      </w:r>
      <w:proofErr w:type="spellStart"/>
      <w:r w:rsidRPr="00837FDA">
        <w:rPr>
          <w:rFonts w:ascii="Times New Roman" w:eastAsia="Times New Roman" w:hAnsi="Times New Roman" w:cs="Times New Roman"/>
          <w:color w:val="000000"/>
          <w:sz w:val="28"/>
          <w:lang w:eastAsia="ru-RU"/>
        </w:rPr>
        <w:t>Экологичное</w:t>
      </w:r>
      <w:proofErr w:type="spellEnd"/>
      <w:r w:rsidRPr="00837FDA">
        <w:rPr>
          <w:rFonts w:ascii="Times New Roman" w:eastAsia="Times New Roman" w:hAnsi="Times New Roman" w:cs="Times New Roman"/>
          <w:color w:val="000000"/>
          <w:sz w:val="28"/>
          <w:lang w:eastAsia="ru-RU"/>
        </w:rPr>
        <w:t xml:space="preserve"> потребление </w:t>
      </w:r>
      <w:r w:rsidRPr="00837FDA">
        <w:rPr>
          <w:rFonts w:ascii="Times New Roman" w:eastAsia="Times New Roman" w:hAnsi="Times New Roman" w:cs="Times New Roman"/>
          <w:color w:val="000000"/>
          <w:sz w:val="26"/>
          <w:lang w:eastAsia="ru-RU"/>
        </w:rPr>
        <w:t>—</w:t>
      </w:r>
      <w:r w:rsidRPr="00837FDA">
        <w:rPr>
          <w:rFonts w:ascii="Times New Roman" w:eastAsia="Times New Roman" w:hAnsi="Times New Roman" w:cs="Times New Roman"/>
          <w:color w:val="000000"/>
          <w:sz w:val="28"/>
          <w:lang w:eastAsia="ru-RU"/>
        </w:rPr>
        <w:t xml:space="preserve"> способ позаботиться о сохранности планеты. Экологические проблемы как следствия безответственного поведения человека. </w:t>
      </w:r>
    </w:p>
    <w:p w:rsidR="00837FDA" w:rsidRPr="00837FDA" w:rsidRDefault="00837FDA" w:rsidP="00837FDA">
      <w:pPr>
        <w:spacing w:after="189"/>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Соблюдать эко-правила </w:t>
      </w:r>
      <w:r w:rsidRPr="00837FDA">
        <w:rPr>
          <w:rFonts w:ascii="Times New Roman" w:eastAsia="Times New Roman" w:hAnsi="Times New Roman" w:cs="Times New Roman"/>
          <w:color w:val="000000"/>
          <w:sz w:val="26"/>
          <w:lang w:eastAsia="ru-RU"/>
        </w:rPr>
        <w:t>—</w:t>
      </w:r>
      <w:r w:rsidRPr="00837FDA">
        <w:rPr>
          <w:rFonts w:ascii="Times New Roman" w:eastAsia="Times New Roman" w:hAnsi="Times New Roman" w:cs="Times New Roman"/>
          <w:color w:val="000000"/>
          <w:sz w:val="28"/>
          <w:lang w:eastAsia="ru-RU"/>
        </w:rPr>
        <w:t xml:space="preserve"> не так сложно. </w:t>
      </w:r>
    </w:p>
    <w:p w:rsidR="00837FDA" w:rsidRPr="00837FDA" w:rsidRDefault="00837FDA" w:rsidP="00837FDA">
      <w:pPr>
        <w:spacing w:after="187"/>
        <w:ind w:right="-4"/>
        <w:jc w:val="right"/>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История Праздника труда. Труд – это право или обязанность человека? </w:t>
      </w:r>
    </w:p>
    <w:p w:rsidR="00837FDA" w:rsidRPr="00837FDA" w:rsidRDefault="00837FDA" w:rsidP="00837FDA">
      <w:pPr>
        <w:spacing w:after="134"/>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Работа мечты. Жизненно важные навыки.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lastRenderedPageBreak/>
        <w:t xml:space="preserve">История появления праздника День Победы. Поисковое движение России. Могила Неизвестного Солдата. Семейные традиции празднования Дня Победы.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19 мая 1922 года — день рождения пионерской организации. Цель ее создания и деятельность. Причины, по которым дети объединяются. </w:t>
      </w:r>
    </w:p>
    <w:p w:rsidR="00837FDA" w:rsidRPr="00837FDA" w:rsidRDefault="00837FDA" w:rsidP="00837FDA">
      <w:pPr>
        <w:spacing w:after="187"/>
        <w:ind w:right="-4"/>
        <w:jc w:val="right"/>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Неизвестный Пушкин.  Творчество Пушкина объединяет поколения. Вклад </w:t>
      </w:r>
    </w:p>
    <w:p w:rsidR="00837FDA" w:rsidRPr="00837FDA" w:rsidRDefault="00837FDA" w:rsidP="00837FDA">
      <w:pPr>
        <w:spacing w:after="134"/>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А. С. Пушкина в формирование современного литературного русского языка. </w:t>
      </w:r>
    </w:p>
    <w:p w:rsidR="00837FDA" w:rsidRPr="00837FDA" w:rsidRDefault="00837FDA" w:rsidP="00837FDA">
      <w:pPr>
        <w:spacing w:after="0"/>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 </w:t>
      </w:r>
    </w:p>
    <w:p w:rsidR="00837FDA" w:rsidRPr="00837FDA" w:rsidRDefault="00837FDA" w:rsidP="00837FDA">
      <w:pPr>
        <w:spacing w:after="193"/>
        <w:jc w:val="center"/>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color w:val="000000"/>
          <w:sz w:val="28"/>
          <w:lang w:eastAsia="ru-RU"/>
        </w:rPr>
        <w:t xml:space="preserve"> </w:t>
      </w:r>
    </w:p>
    <w:p w:rsidR="00837FDA" w:rsidRPr="00837FDA" w:rsidRDefault="00837FDA" w:rsidP="00837FDA">
      <w:pPr>
        <w:keepNext/>
        <w:keepLines/>
        <w:spacing w:after="133"/>
        <w:outlineLvl w:val="2"/>
        <w:rPr>
          <w:rFonts w:ascii="Times New Roman" w:eastAsia="Times New Roman" w:hAnsi="Times New Roman" w:cs="Times New Roman"/>
          <w:b/>
          <w:color w:val="000000"/>
          <w:sz w:val="28"/>
          <w:lang w:eastAsia="ru-RU"/>
        </w:rPr>
      </w:pPr>
      <w:bookmarkStart w:id="14" w:name="_Toc152991"/>
      <w:r w:rsidRPr="00837FDA">
        <w:rPr>
          <w:rFonts w:ascii="Times New Roman" w:eastAsia="Times New Roman" w:hAnsi="Times New Roman" w:cs="Times New Roman"/>
          <w:b/>
          <w:color w:val="000000"/>
          <w:sz w:val="28"/>
          <w:lang w:eastAsia="ru-RU"/>
        </w:rPr>
        <w:t xml:space="preserve">Планируемые результаты освоения курса внеурочной деятельности </w:t>
      </w:r>
      <w:bookmarkEnd w:id="14"/>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Занятия в рамках программы направлены на обеспечение достижения школьниками следующих личностных, </w:t>
      </w:r>
      <w:proofErr w:type="spellStart"/>
      <w:r w:rsidRPr="00837FDA">
        <w:rPr>
          <w:rFonts w:ascii="Times New Roman" w:eastAsia="Times New Roman" w:hAnsi="Times New Roman" w:cs="Times New Roman"/>
          <w:color w:val="000000"/>
          <w:sz w:val="28"/>
          <w:lang w:eastAsia="ru-RU"/>
        </w:rPr>
        <w:t>метапредметных</w:t>
      </w:r>
      <w:proofErr w:type="spellEnd"/>
      <w:r w:rsidRPr="00837FDA">
        <w:rPr>
          <w:rFonts w:ascii="Times New Roman" w:eastAsia="Times New Roman" w:hAnsi="Times New Roman" w:cs="Times New Roman"/>
          <w:color w:val="000000"/>
          <w:sz w:val="28"/>
          <w:lang w:eastAsia="ru-RU"/>
        </w:rPr>
        <w:t xml:space="preserve"> и предметных образовательных результатов.  </w:t>
      </w:r>
    </w:p>
    <w:p w:rsidR="00837FDA" w:rsidRPr="00837FDA" w:rsidRDefault="00837FDA" w:rsidP="00837FDA">
      <w:pPr>
        <w:spacing w:after="213"/>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i/>
          <w:color w:val="000000"/>
          <w:sz w:val="28"/>
          <w:lang w:eastAsia="ru-RU"/>
        </w:rPr>
        <w:t>Личностные результаты</w:t>
      </w:r>
      <w:r w:rsidRPr="00837FDA">
        <w:rPr>
          <w:rFonts w:ascii="Times New Roman" w:eastAsia="Times New Roman" w:hAnsi="Times New Roman" w:cs="Times New Roman"/>
          <w:i/>
          <w:color w:val="000000"/>
          <w:sz w:val="28"/>
          <w:lang w:eastAsia="ru-RU"/>
        </w:rPr>
        <w:t xml:space="preserve"> должны отражать: </w:t>
      </w:r>
    </w:p>
    <w:p w:rsidR="00837FDA" w:rsidRPr="00837FDA" w:rsidRDefault="00837FDA" w:rsidP="00837FDA">
      <w:pPr>
        <w:numPr>
          <w:ilvl w:val="0"/>
          <w:numId w:val="10"/>
        </w:numPr>
        <w:spacing w:after="59"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 </w:t>
      </w:r>
    </w:p>
    <w:p w:rsidR="00837FDA" w:rsidRPr="00837FDA" w:rsidRDefault="00837FDA" w:rsidP="00837FDA">
      <w:pPr>
        <w:numPr>
          <w:ilvl w:val="0"/>
          <w:numId w:val="10"/>
        </w:numPr>
        <w:spacing w:after="59"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
    <w:p w:rsidR="00837FDA" w:rsidRPr="00837FDA" w:rsidRDefault="00837FDA" w:rsidP="00837FDA">
      <w:pPr>
        <w:numPr>
          <w:ilvl w:val="0"/>
          <w:numId w:val="10"/>
        </w:numPr>
        <w:spacing w:after="161"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готовность к служению Отечеству, его защите; </w:t>
      </w:r>
    </w:p>
    <w:p w:rsidR="00837FDA" w:rsidRPr="00837FDA" w:rsidRDefault="00837FDA" w:rsidP="00837FDA">
      <w:pPr>
        <w:numPr>
          <w:ilvl w:val="0"/>
          <w:numId w:val="10"/>
        </w:numPr>
        <w:spacing w:after="58" w:line="373" w:lineRule="auto"/>
        <w:ind w:right="3" w:firstLine="700"/>
        <w:jc w:val="both"/>
        <w:rPr>
          <w:rFonts w:ascii="Times New Roman" w:eastAsia="Times New Roman" w:hAnsi="Times New Roman" w:cs="Times New Roman"/>
          <w:color w:val="000000"/>
          <w:sz w:val="28"/>
          <w:lang w:eastAsia="ru-RU"/>
        </w:rPr>
      </w:pP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837FDA" w:rsidRPr="00837FDA" w:rsidRDefault="00837FDA" w:rsidP="00837FDA">
      <w:pPr>
        <w:numPr>
          <w:ilvl w:val="0"/>
          <w:numId w:val="10"/>
        </w:numPr>
        <w:spacing w:after="52" w:line="378" w:lineRule="auto"/>
        <w:ind w:right="3" w:firstLine="700"/>
        <w:jc w:val="both"/>
        <w:rPr>
          <w:rFonts w:ascii="Times New Roman" w:eastAsia="Times New Roman" w:hAnsi="Times New Roman" w:cs="Times New Roman"/>
          <w:color w:val="000000"/>
          <w:sz w:val="28"/>
          <w:lang w:eastAsia="ru-RU"/>
        </w:rPr>
      </w:pPr>
      <w:proofErr w:type="spellStart"/>
      <w:r w:rsidRPr="00837FDA">
        <w:rPr>
          <w:rFonts w:ascii="Times New Roman" w:eastAsia="Times New Roman" w:hAnsi="Times New Roman" w:cs="Times New Roman"/>
          <w:color w:val="000000"/>
          <w:sz w:val="28"/>
          <w:lang w:eastAsia="ru-RU"/>
        </w:rPr>
        <w:lastRenderedPageBreak/>
        <w:t>сформированность</w:t>
      </w:r>
      <w:proofErr w:type="spellEnd"/>
      <w:r w:rsidRPr="00837FDA">
        <w:rPr>
          <w:rFonts w:ascii="Times New Roman" w:eastAsia="Times New Roman" w:hAnsi="Times New Roman" w:cs="Times New Roman"/>
          <w:color w:val="000000"/>
          <w:sz w:val="28"/>
          <w:lang w:eastAsia="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 </w:t>
      </w:r>
    </w:p>
    <w:p w:rsidR="00837FDA" w:rsidRPr="00837FDA" w:rsidRDefault="00837FDA" w:rsidP="00837FDA">
      <w:pPr>
        <w:numPr>
          <w:ilvl w:val="0"/>
          <w:numId w:val="10"/>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 </w:t>
      </w:r>
    </w:p>
    <w:p w:rsidR="00837FDA" w:rsidRPr="00837FDA" w:rsidRDefault="00837FDA" w:rsidP="00837FDA">
      <w:pPr>
        <w:numPr>
          <w:ilvl w:val="0"/>
          <w:numId w:val="10"/>
        </w:numPr>
        <w:spacing w:after="5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837FDA" w:rsidRPr="00837FDA" w:rsidRDefault="00837FDA" w:rsidP="00837FDA">
      <w:pPr>
        <w:numPr>
          <w:ilvl w:val="0"/>
          <w:numId w:val="10"/>
        </w:numPr>
        <w:spacing w:after="5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нравственное сознание и поведение на основе усвоения общечеловеческих ценностей; </w:t>
      </w:r>
    </w:p>
    <w:p w:rsidR="00837FDA" w:rsidRPr="00837FDA" w:rsidRDefault="00837FDA" w:rsidP="00837FDA">
      <w:pPr>
        <w:numPr>
          <w:ilvl w:val="0"/>
          <w:numId w:val="10"/>
        </w:numPr>
        <w:spacing w:after="57"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837FDA" w:rsidRPr="00837FDA" w:rsidRDefault="00837FDA" w:rsidP="00837FDA">
      <w:pPr>
        <w:numPr>
          <w:ilvl w:val="0"/>
          <w:numId w:val="10"/>
        </w:numPr>
        <w:spacing w:after="54"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эстетическое отношение к миру, включая эстетику быта, научного и технического творчества, спорта, общественных отношений; </w:t>
      </w:r>
    </w:p>
    <w:p w:rsidR="00837FDA" w:rsidRPr="00837FDA" w:rsidRDefault="00837FDA" w:rsidP="00837FDA">
      <w:pPr>
        <w:numPr>
          <w:ilvl w:val="0"/>
          <w:numId w:val="10"/>
        </w:numPr>
        <w:spacing w:after="56"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приятие и реализация ценностей здорового и безопасного образа жизни, потребности в физическом самосовершенствовании, занятиях </w:t>
      </w:r>
      <w:proofErr w:type="spellStart"/>
      <w:r w:rsidRPr="00837FDA">
        <w:rPr>
          <w:rFonts w:ascii="Times New Roman" w:eastAsia="Times New Roman" w:hAnsi="Times New Roman" w:cs="Times New Roman"/>
          <w:color w:val="000000"/>
          <w:sz w:val="28"/>
          <w:lang w:eastAsia="ru-RU"/>
        </w:rPr>
        <w:t>спортивнооздоровительной</w:t>
      </w:r>
      <w:proofErr w:type="spellEnd"/>
      <w:r w:rsidRPr="00837FDA">
        <w:rPr>
          <w:rFonts w:ascii="Times New Roman" w:eastAsia="Times New Roman" w:hAnsi="Times New Roman" w:cs="Times New Roman"/>
          <w:color w:val="000000"/>
          <w:sz w:val="28"/>
          <w:lang w:eastAsia="ru-RU"/>
        </w:rPr>
        <w:t xml:space="preserve"> деятельностью, неприятие вредных привычек: курения, употребления алкоголя, наркотиков; </w:t>
      </w:r>
    </w:p>
    <w:p w:rsidR="00837FDA" w:rsidRPr="00837FDA" w:rsidRDefault="00837FDA" w:rsidP="00837FDA">
      <w:pPr>
        <w:numPr>
          <w:ilvl w:val="0"/>
          <w:numId w:val="10"/>
        </w:numPr>
        <w:spacing w:after="58"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 </w:t>
      </w:r>
    </w:p>
    <w:p w:rsidR="00837FDA" w:rsidRPr="00837FDA" w:rsidRDefault="00837FDA" w:rsidP="00837FDA">
      <w:pPr>
        <w:numPr>
          <w:ilvl w:val="0"/>
          <w:numId w:val="10"/>
        </w:numPr>
        <w:spacing w:after="58"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lastRenderedPageBreak/>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837FDA" w:rsidRPr="00837FDA" w:rsidRDefault="00837FDA" w:rsidP="00837FDA">
      <w:pPr>
        <w:numPr>
          <w:ilvl w:val="0"/>
          <w:numId w:val="10"/>
        </w:numPr>
        <w:spacing w:after="53" w:line="373" w:lineRule="auto"/>
        <w:ind w:right="3" w:firstLine="700"/>
        <w:jc w:val="both"/>
        <w:rPr>
          <w:rFonts w:ascii="Times New Roman" w:eastAsia="Times New Roman" w:hAnsi="Times New Roman" w:cs="Times New Roman"/>
          <w:color w:val="000000"/>
          <w:sz w:val="28"/>
          <w:lang w:eastAsia="ru-RU"/>
        </w:rPr>
      </w:pP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 </w:t>
      </w:r>
    </w:p>
    <w:p w:rsidR="00837FDA" w:rsidRPr="00837FDA" w:rsidRDefault="00837FDA" w:rsidP="00837FDA">
      <w:pPr>
        <w:numPr>
          <w:ilvl w:val="0"/>
          <w:numId w:val="10"/>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ответственное отношение к созданию семьи на основе осознанного принятия ценностей семейной жизни. </w:t>
      </w:r>
    </w:p>
    <w:p w:rsidR="00837FDA" w:rsidRPr="00837FDA" w:rsidRDefault="00837FDA" w:rsidP="00837FDA">
      <w:pPr>
        <w:spacing w:after="26" w:line="397" w:lineRule="auto"/>
        <w:rPr>
          <w:rFonts w:ascii="Times New Roman" w:eastAsia="Times New Roman" w:hAnsi="Times New Roman" w:cs="Times New Roman"/>
          <w:color w:val="000000"/>
          <w:sz w:val="28"/>
          <w:lang w:eastAsia="ru-RU"/>
        </w:rPr>
      </w:pPr>
      <w:proofErr w:type="spellStart"/>
      <w:r w:rsidRPr="00837FDA">
        <w:rPr>
          <w:rFonts w:ascii="Times New Roman" w:eastAsia="Times New Roman" w:hAnsi="Times New Roman" w:cs="Times New Roman"/>
          <w:b/>
          <w:i/>
          <w:color w:val="000000"/>
          <w:sz w:val="28"/>
          <w:lang w:eastAsia="ru-RU"/>
        </w:rPr>
        <w:t>Метапредметные</w:t>
      </w:r>
      <w:proofErr w:type="spellEnd"/>
      <w:r w:rsidRPr="00837FDA">
        <w:rPr>
          <w:rFonts w:ascii="Times New Roman" w:eastAsia="Times New Roman" w:hAnsi="Times New Roman" w:cs="Times New Roman"/>
          <w:b/>
          <w:i/>
          <w:color w:val="000000"/>
          <w:sz w:val="28"/>
          <w:lang w:eastAsia="ru-RU"/>
        </w:rPr>
        <w:t xml:space="preserve"> результаты</w:t>
      </w:r>
      <w:r w:rsidRPr="00837FDA">
        <w:rPr>
          <w:rFonts w:ascii="Times New Roman" w:eastAsia="Times New Roman" w:hAnsi="Times New Roman" w:cs="Times New Roman"/>
          <w:i/>
          <w:color w:val="000000"/>
          <w:sz w:val="28"/>
          <w:lang w:eastAsia="ru-RU"/>
        </w:rPr>
        <w:t xml:space="preserve"> освоения основной образовательной программы должны отражать: </w:t>
      </w:r>
    </w:p>
    <w:p w:rsidR="00837FDA" w:rsidRPr="00837FDA" w:rsidRDefault="00837FDA" w:rsidP="00837FDA">
      <w:pPr>
        <w:numPr>
          <w:ilvl w:val="0"/>
          <w:numId w:val="10"/>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837FDA" w:rsidRPr="00837FDA" w:rsidRDefault="00837FDA" w:rsidP="00837FDA">
      <w:pPr>
        <w:numPr>
          <w:ilvl w:val="0"/>
          <w:numId w:val="10"/>
        </w:numPr>
        <w:spacing w:after="57"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837FDA" w:rsidRPr="00837FDA" w:rsidRDefault="00837FDA" w:rsidP="00837FDA">
      <w:pPr>
        <w:numPr>
          <w:ilvl w:val="0"/>
          <w:numId w:val="10"/>
        </w:numPr>
        <w:spacing w:after="57"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37FDA" w:rsidRPr="00837FDA" w:rsidRDefault="00837FDA" w:rsidP="00837FDA">
      <w:pPr>
        <w:numPr>
          <w:ilvl w:val="0"/>
          <w:numId w:val="10"/>
        </w:numPr>
        <w:spacing w:after="57"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готовность и способность к самостоятельной </w:t>
      </w:r>
      <w:proofErr w:type="spellStart"/>
      <w:r w:rsidRPr="00837FDA">
        <w:rPr>
          <w:rFonts w:ascii="Times New Roman" w:eastAsia="Times New Roman" w:hAnsi="Times New Roman" w:cs="Times New Roman"/>
          <w:color w:val="000000"/>
          <w:sz w:val="28"/>
          <w:lang w:eastAsia="ru-RU"/>
        </w:rPr>
        <w:t>информационнопознавательной</w:t>
      </w:r>
      <w:proofErr w:type="spellEnd"/>
      <w:r w:rsidRPr="00837FDA">
        <w:rPr>
          <w:rFonts w:ascii="Times New Roman" w:eastAsia="Times New Roman" w:hAnsi="Times New Roman" w:cs="Times New Roman"/>
          <w:color w:val="000000"/>
          <w:sz w:val="28"/>
          <w:lang w:eastAsia="ru-RU"/>
        </w:rPr>
        <w:t xml:space="preserve">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837FDA" w:rsidRPr="00837FDA" w:rsidRDefault="00837FDA" w:rsidP="00837FDA">
      <w:pPr>
        <w:numPr>
          <w:ilvl w:val="0"/>
          <w:numId w:val="10"/>
        </w:numPr>
        <w:spacing w:after="57"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lastRenderedPageBreak/>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37FDA" w:rsidRPr="00837FDA" w:rsidRDefault="00837FDA" w:rsidP="00837FDA">
      <w:pPr>
        <w:numPr>
          <w:ilvl w:val="0"/>
          <w:numId w:val="10"/>
        </w:numPr>
        <w:spacing w:after="5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умение определять назначение и функции различных социальных институтов; </w:t>
      </w:r>
    </w:p>
    <w:p w:rsidR="00837FDA" w:rsidRPr="00837FDA" w:rsidRDefault="00837FDA" w:rsidP="00837FDA">
      <w:pPr>
        <w:numPr>
          <w:ilvl w:val="0"/>
          <w:numId w:val="10"/>
        </w:numPr>
        <w:spacing w:after="54"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умение самостоятельно оценивать и принимать решения, определяющие стратегию поведения, с учетом гражданских и нравственных ценностей; </w:t>
      </w:r>
    </w:p>
    <w:p w:rsidR="00837FDA" w:rsidRPr="00837FDA" w:rsidRDefault="00837FDA" w:rsidP="00837FDA">
      <w:pPr>
        <w:numPr>
          <w:ilvl w:val="0"/>
          <w:numId w:val="10"/>
        </w:numPr>
        <w:spacing w:after="54"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владение языковыми средствами – умение ясно, логично и точно излагать свою точку зрения, использовать адекватные языковые средства; </w:t>
      </w:r>
    </w:p>
    <w:p w:rsidR="00837FDA" w:rsidRPr="00837FDA" w:rsidRDefault="00837FDA" w:rsidP="00837FDA">
      <w:pPr>
        <w:numPr>
          <w:ilvl w:val="0"/>
          <w:numId w:val="10"/>
        </w:numPr>
        <w:spacing w:after="33" w:line="373" w:lineRule="auto"/>
        <w:ind w:right="3" w:firstLine="700"/>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i/>
          <w:color w:val="000000"/>
          <w:sz w:val="28"/>
          <w:lang w:eastAsia="ru-RU"/>
        </w:rPr>
        <w:t>Предметные результаты</w:t>
      </w:r>
      <w:r w:rsidRPr="00837FDA">
        <w:rPr>
          <w:rFonts w:ascii="Times New Roman" w:eastAsia="Times New Roman" w:hAnsi="Times New Roman" w:cs="Times New Roman"/>
          <w:color w:val="000000"/>
          <w:sz w:val="28"/>
          <w:lang w:eastAsia="ru-RU"/>
        </w:rPr>
        <w:t xml:space="preserve"> освоения программы среднего общего образования представлены с учетом специфики содержания предметных областей, затрагиваемых в ходе участия в программе «Разговоры о важном»: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Русский язык</w:t>
      </w:r>
      <w:r w:rsidRPr="00837FDA">
        <w:rPr>
          <w:rFonts w:ascii="Times New Roman" w:eastAsia="Times New Roman" w:hAnsi="Times New Roman" w:cs="Times New Roman"/>
          <w:color w:val="000000"/>
          <w:sz w:val="28"/>
          <w:lang w:eastAsia="ru-RU"/>
        </w:rPr>
        <w:t xml:space="preserve"> </w:t>
      </w:r>
      <w:r w:rsidRPr="00837FDA">
        <w:rPr>
          <w:rFonts w:ascii="Times New Roman" w:eastAsia="Times New Roman" w:hAnsi="Times New Roman" w:cs="Times New Roman"/>
          <w:i/>
          <w:color w:val="000000"/>
          <w:sz w:val="28"/>
          <w:lang w:eastAsia="ru-RU"/>
        </w:rPr>
        <w:t>и</w:t>
      </w:r>
      <w:r w:rsidRPr="00837FDA">
        <w:rPr>
          <w:rFonts w:ascii="Times New Roman" w:eastAsia="Times New Roman" w:hAnsi="Times New Roman" w:cs="Times New Roman"/>
          <w:color w:val="000000"/>
          <w:sz w:val="28"/>
          <w:lang w:eastAsia="ru-RU"/>
        </w:rPr>
        <w:t xml:space="preserve"> </w:t>
      </w:r>
      <w:r w:rsidRPr="00837FDA">
        <w:rPr>
          <w:rFonts w:ascii="Times New Roman" w:eastAsia="Times New Roman" w:hAnsi="Times New Roman" w:cs="Times New Roman"/>
          <w:i/>
          <w:color w:val="000000"/>
          <w:sz w:val="28"/>
          <w:lang w:eastAsia="ru-RU"/>
        </w:rPr>
        <w:t>литература:</w:t>
      </w:r>
      <w:r w:rsidRPr="00837FDA">
        <w:rPr>
          <w:rFonts w:ascii="Times New Roman" w:eastAsia="Times New Roman" w:hAnsi="Times New Roman" w:cs="Times New Roman"/>
          <w:color w:val="000000"/>
          <w:sz w:val="28"/>
          <w:lang w:eastAsia="ru-RU"/>
        </w:rPr>
        <w:t xml:space="preserve">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понятий о нормах русского литературного языка и применение знаний о них в речевой практике; владение навыками самоанализа и самооценки на основе наблюдений за собственной речью; владение умением анализировать текст с точки зрения наличия в нем явной и скрытой, основной и второстепенной информации; владение умением представлять тексты в виде тезисов, конспектов, аннотаций, рефератов, сочинений различных жанров; 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представлений об </w:t>
      </w:r>
      <w:r w:rsidRPr="00837FDA">
        <w:rPr>
          <w:rFonts w:ascii="Times New Roman" w:eastAsia="Times New Roman" w:hAnsi="Times New Roman" w:cs="Times New Roman"/>
          <w:color w:val="000000"/>
          <w:sz w:val="28"/>
          <w:lang w:eastAsia="ru-RU"/>
        </w:rPr>
        <w:lastRenderedPageBreak/>
        <w:t xml:space="preserve">изобразительно-выразительных возможностях русского языка;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умений учитывать исторический, историко-культурный контекст и контекст творчества писателя в процессе анализа художественного произведения;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 xml:space="preserve">Иностранные языки: </w:t>
      </w:r>
      <w:r w:rsidRPr="00837FDA">
        <w:rPr>
          <w:rFonts w:ascii="Times New Roman" w:eastAsia="Times New Roman" w:hAnsi="Times New Roman" w:cs="Times New Roman"/>
          <w:color w:val="000000"/>
          <w:sz w:val="28"/>
          <w:lang w:eastAsia="ru-RU"/>
        </w:rPr>
        <w:t xml:space="preserve">владение знаниями о социокультурной специфике страны/стран изучаемого языка и умение; умение выделять общее и различное в культуре родной страны и страны/стран изучаемого языка;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 </w:t>
      </w:r>
      <w:r w:rsidRPr="00837FDA">
        <w:rPr>
          <w:rFonts w:ascii="Times New Roman" w:eastAsia="Times New Roman" w:hAnsi="Times New Roman" w:cs="Times New Roman"/>
          <w:i/>
          <w:color w:val="000000"/>
          <w:sz w:val="28"/>
          <w:lang w:eastAsia="ru-RU"/>
        </w:rPr>
        <w:t>История:</w:t>
      </w:r>
      <w:r w:rsidRPr="00837FDA">
        <w:rPr>
          <w:rFonts w:ascii="Times New Roman" w:eastAsia="Times New Roman" w:hAnsi="Times New Roman" w:cs="Times New Roman"/>
          <w:color w:val="000000"/>
          <w:sz w:val="28"/>
          <w:lang w:eastAsia="ru-RU"/>
        </w:rPr>
        <w:t xml:space="preserve">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 владение комплексом знаний об истории России и человечества в целом, представлениями об общем и особенном в мировом историческом процессе;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умений применять исторические знания в профессиональной и общественной деятельности, поликультурном общении;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умений вести диалог, обосновывать свою точку зрения в дискуссии по исторической тематике.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 xml:space="preserve">Обществознание: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знаний об обществе как целостной развивающейся системе в единстве и взаимодействии его основных сфер и институтов; владение умениями выявлять причинно-следственные, функциональные, иерархические и другие связи социальных объектов и процессов;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представлений об основных тенденциях и возможных перспективах развития мирового сообщества в глобальном мире;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представлений о методах познания социальных явлений и процессов; владение умениями применять полученные знания в повседневной жизни, прогнозировать последствия принимаемых решений;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навыков оценивания социальной информации, умений поиска информации в </w:t>
      </w:r>
      <w:r w:rsidRPr="00837FDA">
        <w:rPr>
          <w:rFonts w:ascii="Times New Roman" w:eastAsia="Times New Roman" w:hAnsi="Times New Roman" w:cs="Times New Roman"/>
          <w:color w:val="000000"/>
          <w:sz w:val="28"/>
          <w:lang w:eastAsia="ru-RU"/>
        </w:rPr>
        <w:lastRenderedPageBreak/>
        <w:t xml:space="preserve">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837FDA" w:rsidRPr="00837FDA" w:rsidRDefault="00837FDA" w:rsidP="00837FDA">
      <w:pPr>
        <w:spacing w:after="1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География:</w:t>
      </w:r>
      <w:r w:rsidRPr="00837FDA">
        <w:rPr>
          <w:rFonts w:ascii="Times New Roman" w:eastAsia="Times New Roman" w:hAnsi="Times New Roman" w:cs="Times New Roman"/>
          <w:color w:val="000000"/>
          <w:sz w:val="28"/>
          <w:lang w:eastAsia="ru-RU"/>
        </w:rPr>
        <w:t xml:space="preserve"> владение представлениями о современной географической науке, ее участии в решении важнейших проблем человечества; владение географическим мышлением для определения географических аспектов природных, </w:t>
      </w:r>
      <w:proofErr w:type="spellStart"/>
      <w:r w:rsidRPr="00837FDA">
        <w:rPr>
          <w:rFonts w:ascii="Times New Roman" w:eastAsia="Times New Roman" w:hAnsi="Times New Roman" w:cs="Times New Roman"/>
          <w:color w:val="000000"/>
          <w:sz w:val="28"/>
          <w:lang w:eastAsia="ru-RU"/>
        </w:rPr>
        <w:t>социальноэкономических</w:t>
      </w:r>
      <w:proofErr w:type="spellEnd"/>
      <w:r w:rsidRPr="00837FDA">
        <w:rPr>
          <w:rFonts w:ascii="Times New Roman" w:eastAsia="Times New Roman" w:hAnsi="Times New Roman" w:cs="Times New Roman"/>
          <w:color w:val="000000"/>
          <w:sz w:val="28"/>
          <w:lang w:eastAsia="ru-RU"/>
        </w:rPr>
        <w:t xml:space="preserve"> и экологических процессов и проблем;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о динамике и территориальных особенностях процессов, протекающих в географическом пространстве; 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 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 владение умениями географического анализа и интерпретации разнообразной информации; 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представлений и знаний об основных проблемах взаимодействия природы и общества, о природных и социально-экономических аспектах экологических проблем.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Экономика:</w:t>
      </w:r>
      <w:r w:rsidRPr="00837FDA">
        <w:rPr>
          <w:rFonts w:ascii="Times New Roman" w:eastAsia="Times New Roman" w:hAnsi="Times New Roman" w:cs="Times New Roman"/>
          <w:color w:val="000000"/>
          <w:sz w:val="28"/>
          <w:lang w:eastAsia="ru-RU"/>
        </w:rPr>
        <w:t xml:space="preserve">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системы знаний об экономической сфере в жизни общества как пространстве, в котором осуществляется экономическая деятельность индивидов, семей, отдельных предприятий и государства; понимание значения этических норм и нравственных ценностей в экономической деятельности отдельных людей и общества;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уважительного отношения к чужой собственности; владение навыками поиска актуальной экономической информации в различных источниках, включая Интернет; умение </w:t>
      </w:r>
      <w:r w:rsidRPr="00837FDA">
        <w:rPr>
          <w:rFonts w:ascii="Times New Roman" w:eastAsia="Times New Roman" w:hAnsi="Times New Roman" w:cs="Times New Roman"/>
          <w:color w:val="000000"/>
          <w:sz w:val="28"/>
          <w:lang w:eastAsia="ru-RU"/>
        </w:rPr>
        <w:lastRenderedPageBreak/>
        <w:t xml:space="preserve">различать факты, аргументы и оценочные суждения; анализировать, преобразовывать и использовать экономическую информацию для решения практических задач в учебной деятельности и реальной жизни; понимание места и роли России в современной мировой экономике; умение ориентироваться в текущих экономических событиях в России и в мире.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Право:</w:t>
      </w:r>
      <w:r w:rsidRPr="00837FDA">
        <w:rPr>
          <w:rFonts w:ascii="Times New Roman" w:eastAsia="Times New Roman" w:hAnsi="Times New Roman" w:cs="Times New Roman"/>
          <w:color w:val="000000"/>
          <w:sz w:val="28"/>
          <w:lang w:eastAsia="ru-RU"/>
        </w:rPr>
        <w:t xml:space="preserve">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представлений о понятии государства, его функциях, механизме и формах;  владение знаниями о понятии права, источниках и нормах права, законности, правоотношениях;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представлений о Конституции Российской Федерации как основном законе государства, владение знаниями об основах правового статуса личности в Российской Федерации;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умений применять правовые знания для оценивания конкретных правовых норм с точки зрения их соответствия законодательству Российской Федерации;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навыков самостоятельного поиска правовой информации, умений использовать результаты в конкретных жизненных ситуациях.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Информатика:</w:t>
      </w:r>
      <w:r w:rsidRPr="00837FDA">
        <w:rPr>
          <w:rFonts w:ascii="Times New Roman" w:eastAsia="Times New Roman" w:hAnsi="Times New Roman" w:cs="Times New Roman"/>
          <w:color w:val="000000"/>
          <w:sz w:val="28"/>
          <w:lang w:eastAsia="ru-RU"/>
        </w:rPr>
        <w:t xml:space="preserve">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представлений о роли информации и связанных с ней процессов в окружающем мире;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базовых навыков и умений по соблюдению требований техники безопасности, гигиены и ресурсосбережения при работе со средствами информатизации; понимания основ правовых аспектов использования компьютерных программ и работы в Интернете.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Биология</w:t>
      </w:r>
      <w:r w:rsidRPr="00837FDA">
        <w:rPr>
          <w:rFonts w:ascii="Times New Roman" w:eastAsia="Times New Roman" w:hAnsi="Times New Roman" w:cs="Times New Roman"/>
          <w:color w:val="000000"/>
          <w:sz w:val="28"/>
          <w:lang w:eastAsia="ru-RU"/>
        </w:rPr>
        <w:t xml:space="preserve">: владение основополагающими понятиями и представлениями о живой природе, ее уровневой организации и эволюции; уверенное пользование биологической терминологией и символикой; владение основными методами научного познания;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собственной позиции по отношению к биологической информации, получаемой из разных источников, к глобальным экологическим проблемам и путям их решения.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Естествознание:</w:t>
      </w:r>
      <w:r w:rsidRPr="00837FDA">
        <w:rPr>
          <w:rFonts w:ascii="Times New Roman" w:eastAsia="Times New Roman" w:hAnsi="Times New Roman" w:cs="Times New Roman"/>
          <w:color w:val="000000"/>
          <w:sz w:val="28"/>
          <w:lang w:eastAsia="ru-RU"/>
        </w:rPr>
        <w:t xml:space="preserve">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представлений о целостной современной естественнонаучной картине мира, о природе как единой целостной системе, о взаимосвязи человека, природы и общества; о </w:t>
      </w:r>
      <w:proofErr w:type="spellStart"/>
      <w:r w:rsidRPr="00837FDA">
        <w:rPr>
          <w:rFonts w:ascii="Times New Roman" w:eastAsia="Times New Roman" w:hAnsi="Times New Roman" w:cs="Times New Roman"/>
          <w:color w:val="000000"/>
          <w:sz w:val="28"/>
          <w:lang w:eastAsia="ru-RU"/>
        </w:rPr>
        <w:t>пространственновременных</w:t>
      </w:r>
      <w:proofErr w:type="spellEnd"/>
      <w:r w:rsidRPr="00837FDA">
        <w:rPr>
          <w:rFonts w:ascii="Times New Roman" w:eastAsia="Times New Roman" w:hAnsi="Times New Roman" w:cs="Times New Roman"/>
          <w:color w:val="000000"/>
          <w:sz w:val="28"/>
          <w:lang w:eastAsia="ru-RU"/>
        </w:rPr>
        <w:t xml:space="preserve"> </w:t>
      </w:r>
      <w:r w:rsidRPr="00837FDA">
        <w:rPr>
          <w:rFonts w:ascii="Times New Roman" w:eastAsia="Times New Roman" w:hAnsi="Times New Roman" w:cs="Times New Roman"/>
          <w:color w:val="000000"/>
          <w:sz w:val="28"/>
          <w:lang w:eastAsia="ru-RU"/>
        </w:rPr>
        <w:lastRenderedPageBreak/>
        <w:t xml:space="preserve">масштабах Вселенной; 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умения применять естественнонаучные знания для объяснения окружающих явлений, сохранения здоровья, обеспечения безопасности жизнедеятельности, бережного отношения к природе, рационального природопользования, а также выполнения роли грамотного потребителя;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представлений о научном методе познания природы и средствах изучения </w:t>
      </w:r>
      <w:proofErr w:type="spellStart"/>
      <w:r w:rsidRPr="00837FDA">
        <w:rPr>
          <w:rFonts w:ascii="Times New Roman" w:eastAsia="Times New Roman" w:hAnsi="Times New Roman" w:cs="Times New Roman"/>
          <w:color w:val="000000"/>
          <w:sz w:val="28"/>
          <w:lang w:eastAsia="ru-RU"/>
        </w:rPr>
        <w:t>мегамира</w:t>
      </w:r>
      <w:proofErr w:type="spellEnd"/>
      <w:r w:rsidRPr="00837FDA">
        <w:rPr>
          <w:rFonts w:ascii="Times New Roman" w:eastAsia="Times New Roman" w:hAnsi="Times New Roman" w:cs="Times New Roman"/>
          <w:color w:val="000000"/>
          <w:sz w:val="28"/>
          <w:lang w:eastAsia="ru-RU"/>
        </w:rPr>
        <w:t xml:space="preserve">, макромира и микромира;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с критериями оценок и связь критериев с определенной системой ценностей. </w:t>
      </w:r>
    </w:p>
    <w:p w:rsidR="00837FDA" w:rsidRPr="00837FDA" w:rsidRDefault="00837FDA" w:rsidP="00837FDA">
      <w:pPr>
        <w:spacing w:after="33"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 xml:space="preserve">Астрономия: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представлений о строении Солнечной системы, эволюции звезд и Вселенной, пространственно-временных масштабах Вселенной;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представлений о значении астрономии в практической деятельности человека и дальнейшем научно-техническом развитии; осознание роли отечественной науки в освоении и использовании космического пространства и развитии международного сотрудничества в этой области.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Экология:</w:t>
      </w:r>
      <w:r w:rsidRPr="00837FDA">
        <w:rPr>
          <w:rFonts w:ascii="Times New Roman" w:eastAsia="Times New Roman" w:hAnsi="Times New Roman" w:cs="Times New Roman"/>
          <w:color w:val="000000"/>
          <w:sz w:val="28"/>
          <w:lang w:eastAsia="ru-RU"/>
        </w:rPr>
        <w:t xml:space="preserve">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представлений об экологической культуре как условии достижения устойчивого (сбалансированного) развития общества и природы, об экологических связях в системе "человек - общество - природа";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экологического мышления и способности учитывать и оценивать экологические последствия в разных сферах деятельности; владение умениями применять экологические знания в жизненных ситуациях, связанных с выполнением типичных социальных ролей; владение знаниями экологических императивов, гражданских прав и обязанностей в области </w:t>
      </w:r>
      <w:proofErr w:type="spellStart"/>
      <w:r w:rsidRPr="00837FDA">
        <w:rPr>
          <w:rFonts w:ascii="Times New Roman" w:eastAsia="Times New Roman" w:hAnsi="Times New Roman" w:cs="Times New Roman"/>
          <w:color w:val="000000"/>
          <w:sz w:val="28"/>
          <w:lang w:eastAsia="ru-RU"/>
        </w:rPr>
        <w:t>энерго</w:t>
      </w:r>
      <w:proofErr w:type="spellEnd"/>
      <w:r w:rsidRPr="00837FDA">
        <w:rPr>
          <w:rFonts w:ascii="Times New Roman" w:eastAsia="Times New Roman" w:hAnsi="Times New Roman" w:cs="Times New Roman"/>
          <w:color w:val="000000"/>
          <w:sz w:val="28"/>
          <w:lang w:eastAsia="ru-RU"/>
        </w:rPr>
        <w:t xml:space="preserve">- и ресурсосбережения в интересах сохранения окружающей среды, здоровья и безопасности жизни;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личностного отношения к экологическим ценностям, моральной ответственности за экологические последствия своих </w:t>
      </w:r>
      <w:r w:rsidRPr="00837FDA">
        <w:rPr>
          <w:rFonts w:ascii="Times New Roman" w:eastAsia="Times New Roman" w:hAnsi="Times New Roman" w:cs="Times New Roman"/>
          <w:color w:val="000000"/>
          <w:sz w:val="28"/>
          <w:lang w:eastAsia="ru-RU"/>
        </w:rPr>
        <w:lastRenderedPageBreak/>
        <w:t xml:space="preserve">действий в окружающей среде;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способности к выполнению проектов экологически ориентированной социальной деятельности, связанных с экологической безопасностью окружающей среды, здоровьем людей и повышением их экологической культуры.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i/>
          <w:color w:val="000000"/>
          <w:sz w:val="28"/>
          <w:lang w:eastAsia="ru-RU"/>
        </w:rPr>
        <w:t xml:space="preserve">Основы безопасности жизнедеятельности: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защищенность личности, общества и государства от внешних и внутренних угроз, включая отрицательное влияние человеческого фактора;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roofErr w:type="spellStart"/>
      <w:r w:rsidRPr="00837FDA">
        <w:rPr>
          <w:rFonts w:ascii="Times New Roman" w:eastAsia="Times New Roman" w:hAnsi="Times New Roman" w:cs="Times New Roman"/>
          <w:color w:val="000000"/>
          <w:sz w:val="28"/>
          <w:lang w:eastAsia="ru-RU"/>
        </w:rPr>
        <w:t>сформированность</w:t>
      </w:r>
      <w:proofErr w:type="spellEnd"/>
      <w:r w:rsidRPr="00837FDA">
        <w:rPr>
          <w:rFonts w:ascii="Times New Roman" w:eastAsia="Times New Roman" w:hAnsi="Times New Roman" w:cs="Times New Roman"/>
          <w:color w:val="000000"/>
          <w:sz w:val="28"/>
          <w:lang w:eastAsia="ru-RU"/>
        </w:rPr>
        <w:t xml:space="preserve"> представлений о здоровом образе жизни как о средстве обеспечения духовного, физического и социального благополучия личности; знание распространенных опасных и чрезвычайных ситуаций природного, техногенного и социального характера. </w:t>
      </w:r>
    </w:p>
    <w:p w:rsidR="00837FDA" w:rsidRPr="00837FDA" w:rsidRDefault="00837FDA" w:rsidP="00837FDA">
      <w:pPr>
        <w:spacing w:after="33" w:line="373" w:lineRule="auto"/>
        <w:ind w:right="3"/>
        <w:jc w:val="both"/>
        <w:rPr>
          <w:rFonts w:ascii="Times New Roman" w:eastAsia="Times New Roman" w:hAnsi="Times New Roman" w:cs="Times New Roman"/>
          <w:color w:val="000000"/>
          <w:sz w:val="28"/>
          <w:lang w:eastAsia="ru-RU"/>
        </w:rPr>
        <w:sectPr w:rsidR="00837FDA" w:rsidRPr="00837FDA">
          <w:footerReference w:type="even" r:id="rId33"/>
          <w:footerReference w:type="default" r:id="rId34"/>
          <w:footerReference w:type="first" r:id="rId35"/>
          <w:pgSz w:w="11906" w:h="16838"/>
          <w:pgMar w:top="863" w:right="849" w:bottom="1458" w:left="1134" w:header="720" w:footer="708" w:gutter="0"/>
          <w:cols w:space="720"/>
        </w:sectPr>
      </w:pPr>
    </w:p>
    <w:p w:rsidR="00837FDA" w:rsidRPr="00837FDA" w:rsidRDefault="00837FDA" w:rsidP="00837FDA">
      <w:pPr>
        <w:keepNext/>
        <w:keepLines/>
        <w:spacing w:after="0"/>
        <w:outlineLvl w:val="2"/>
        <w:rPr>
          <w:rFonts w:ascii="Times New Roman" w:eastAsia="Times New Roman" w:hAnsi="Times New Roman" w:cs="Times New Roman"/>
          <w:b/>
          <w:color w:val="000000"/>
          <w:sz w:val="28"/>
          <w:lang w:eastAsia="ru-RU"/>
        </w:rPr>
      </w:pPr>
      <w:bookmarkStart w:id="15" w:name="_Toc152992"/>
      <w:r w:rsidRPr="00837FDA">
        <w:rPr>
          <w:rFonts w:ascii="Calibri" w:eastAsia="Calibri" w:hAnsi="Calibri" w:cs="Calibri"/>
          <w:b/>
          <w:color w:val="000000"/>
          <w:sz w:val="36"/>
          <w:lang w:eastAsia="ru-RU"/>
        </w:rPr>
        <w:lastRenderedPageBreak/>
        <w:t xml:space="preserve">Тематическое планирование </w:t>
      </w:r>
      <w:bookmarkEnd w:id="15"/>
    </w:p>
    <w:p w:rsidR="00837FDA" w:rsidRPr="00837FDA" w:rsidRDefault="00837FDA" w:rsidP="00837FDA">
      <w:pPr>
        <w:spacing w:after="86"/>
        <w:rPr>
          <w:rFonts w:ascii="Times New Roman" w:eastAsia="Times New Roman" w:hAnsi="Times New Roman" w:cs="Times New Roman"/>
          <w:color w:val="000000"/>
          <w:sz w:val="28"/>
          <w:lang w:eastAsia="ru-RU"/>
        </w:rPr>
      </w:pPr>
      <w:r w:rsidRPr="00837FDA">
        <w:rPr>
          <w:rFonts w:ascii="Calibri" w:eastAsia="Calibri" w:hAnsi="Calibri" w:cs="Calibri"/>
          <w:b/>
          <w:color w:val="000000"/>
          <w:sz w:val="32"/>
          <w:lang w:eastAsia="ru-RU"/>
        </w:rPr>
        <w:t xml:space="preserve">10–11 классы (1 час в неделю) </w:t>
      </w:r>
    </w:p>
    <w:p w:rsidR="00837FDA" w:rsidRPr="00837FDA" w:rsidRDefault="00837FDA" w:rsidP="00837FDA">
      <w:pPr>
        <w:spacing w:after="0"/>
        <w:ind w:right="692"/>
        <w:jc w:val="center"/>
        <w:rPr>
          <w:rFonts w:ascii="Times New Roman" w:eastAsia="Times New Roman" w:hAnsi="Times New Roman" w:cs="Times New Roman"/>
          <w:color w:val="000000"/>
          <w:sz w:val="28"/>
          <w:lang w:eastAsia="ru-RU"/>
        </w:rPr>
      </w:pPr>
      <w:r w:rsidRPr="00837FDA">
        <w:rPr>
          <w:rFonts w:ascii="Calibri" w:eastAsia="Calibri" w:hAnsi="Calibri" w:cs="Calibri"/>
          <w:b/>
          <w:color w:val="000000"/>
          <w:sz w:val="32"/>
          <w:lang w:eastAsia="ru-RU"/>
        </w:rPr>
        <w:t xml:space="preserve"> </w:t>
      </w:r>
    </w:p>
    <w:tbl>
      <w:tblPr>
        <w:tblStyle w:val="TableGrid"/>
        <w:tblW w:w="15164" w:type="dxa"/>
        <w:tblInd w:w="-704" w:type="dxa"/>
        <w:tblCellMar>
          <w:top w:w="65" w:type="dxa"/>
          <w:left w:w="108" w:type="dxa"/>
          <w:right w:w="43" w:type="dxa"/>
        </w:tblCellMar>
        <w:tblLook w:val="04A0" w:firstRow="1" w:lastRow="0" w:firstColumn="1" w:lastColumn="0" w:noHBand="0" w:noVBand="1"/>
      </w:tblPr>
      <w:tblGrid>
        <w:gridCol w:w="2831"/>
        <w:gridCol w:w="4394"/>
        <w:gridCol w:w="7939"/>
      </w:tblGrid>
      <w:tr w:rsidR="00837FDA" w:rsidRPr="00837FDA" w:rsidTr="00CE6813">
        <w:trPr>
          <w:trHeight w:val="308"/>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1804"/>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День знаний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tabs>
                <w:tab w:val="center" w:pos="983"/>
                <w:tab w:val="center" w:pos="2316"/>
                <w:tab w:val="right" w:pos="4244"/>
              </w:tabs>
              <w:spacing w:after="30"/>
              <w:rPr>
                <w:rFonts w:ascii="Times New Roman" w:eastAsia="Times New Roman" w:hAnsi="Times New Roman" w:cs="Times New Roman"/>
                <w:color w:val="000000"/>
                <w:sz w:val="28"/>
              </w:rPr>
            </w:pPr>
            <w:r w:rsidRPr="00837FDA">
              <w:rPr>
                <w:rFonts w:ascii="Calibri" w:eastAsia="Calibri" w:hAnsi="Calibri" w:cs="Calibri"/>
                <w:color w:val="000000"/>
              </w:rPr>
              <w:tab/>
            </w:r>
            <w:r w:rsidRPr="00837FDA">
              <w:rPr>
                <w:rFonts w:ascii="Times New Roman" w:eastAsia="Times New Roman" w:hAnsi="Times New Roman" w:cs="Times New Roman"/>
                <w:color w:val="000000"/>
                <w:sz w:val="26"/>
              </w:rPr>
              <w:t xml:space="preserve">Знакомство </w:t>
            </w:r>
            <w:r w:rsidRPr="00837FDA">
              <w:rPr>
                <w:rFonts w:ascii="Times New Roman" w:eastAsia="Times New Roman" w:hAnsi="Times New Roman" w:cs="Times New Roman"/>
                <w:color w:val="000000"/>
                <w:sz w:val="26"/>
              </w:rPr>
              <w:tab/>
              <w:t xml:space="preserve">с </w:t>
            </w:r>
            <w:r w:rsidRPr="00837FDA">
              <w:rPr>
                <w:rFonts w:ascii="Times New Roman" w:eastAsia="Times New Roman" w:hAnsi="Times New Roman" w:cs="Times New Roman"/>
                <w:color w:val="000000"/>
                <w:sz w:val="26"/>
              </w:rPr>
              <w:tab/>
              <w:t xml:space="preserve">проектами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Российского общества «Знание».  </w:t>
            </w:r>
          </w:p>
          <w:p w:rsidR="00837FDA" w:rsidRPr="00837FDA" w:rsidRDefault="00837FDA" w:rsidP="00837FDA">
            <w:pPr>
              <w:ind w:right="6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Возможности, которые предоставляют проекты общества «Знание» для обучающихся различных возрастов.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Просмотр ролика о необходимости знаний для жизненного успеха.  </w:t>
            </w:r>
          </w:p>
          <w:p w:rsidR="00837FDA" w:rsidRPr="00837FDA" w:rsidRDefault="00837FDA" w:rsidP="00837FDA">
            <w:pPr>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мотивационной беседе о чертах характера, которые присущи людям с активной жизненной позицией, о мечтах и о том, как можно их достигнуть.  </w:t>
            </w:r>
          </w:p>
        </w:tc>
      </w:tr>
      <w:tr w:rsidR="00837FDA" w:rsidRPr="00837FDA" w:rsidTr="00CE6813">
        <w:trPr>
          <w:trHeight w:val="1505"/>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Там, где Россия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Родина — не только место рождения. История, культура, научные достижения: чем мы можем гордиться?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 w:line="276"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о России. Просмотр ролика о России.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Интерактивная викторина.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Чем полезны фенологические наблюдения. Их роль в жизни человека. </w:t>
            </w:r>
          </w:p>
        </w:tc>
      </w:tr>
      <w:tr w:rsidR="00837FDA" w:rsidRPr="00837FDA" w:rsidTr="00CE6813">
        <w:trPr>
          <w:trHeight w:val="2104"/>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7"/>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Зоя. </w:t>
            </w:r>
          </w:p>
          <w:p w:rsidR="00837FDA" w:rsidRPr="00837FDA" w:rsidRDefault="00837FDA" w:rsidP="00837FDA">
            <w:pPr>
              <w:spacing w:after="54" w:line="238"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К 100-летию со дня рождения Зои </w:t>
            </w:r>
          </w:p>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Космодемьянской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Зоя Космодемьянская – её подвиг бессмертен, её имя стало символом мужества и стойкости, а жизнь служит примером беззаветной преданности Отечеству, истиной любви к своей Родине.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Просмотр видеоролика о жизни и подвиге Зои. </w:t>
            </w:r>
          </w:p>
          <w:p w:rsidR="00837FDA" w:rsidRPr="00837FDA" w:rsidRDefault="00837FDA" w:rsidP="00837FDA">
            <w:pPr>
              <w:ind w:right="66"/>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беседе о том, как воспитываются черты личности героя. </w:t>
            </w:r>
          </w:p>
          <w:p w:rsidR="00837FDA" w:rsidRPr="00837FDA" w:rsidRDefault="00837FDA" w:rsidP="00837FDA">
            <w:pPr>
              <w:ind w:right="6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Подвиг Зои был подвигом ради жизни будущих поколений. В защиту всего, что любила эта молодая девушка. Просмотр интерактивной карты, беседа о сохранении памятников героям.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4" w:type="dxa"/>
        <w:tblInd w:w="-704" w:type="dxa"/>
        <w:tblCellMar>
          <w:top w:w="65" w:type="dxa"/>
          <w:left w:w="108" w:type="dxa"/>
          <w:right w:w="42" w:type="dxa"/>
        </w:tblCellMar>
        <w:tblLook w:val="04A0" w:firstRow="1" w:lastRow="0" w:firstColumn="1" w:lastColumn="0" w:noHBand="0" w:noVBand="1"/>
      </w:tblPr>
      <w:tblGrid>
        <w:gridCol w:w="2831"/>
        <w:gridCol w:w="4394"/>
        <w:gridCol w:w="7939"/>
      </w:tblGrid>
      <w:tr w:rsidR="00837FDA" w:rsidRPr="00837FDA" w:rsidTr="00CE6813">
        <w:trPr>
          <w:trHeight w:val="310"/>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3299"/>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0" w:lineRule="auto"/>
              <w:ind w:right="1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Избирательная система </w:t>
            </w:r>
            <w:proofErr w:type="gramStart"/>
            <w:r w:rsidRPr="00837FDA">
              <w:rPr>
                <w:rFonts w:ascii="Times New Roman" w:eastAsia="Times New Roman" w:hAnsi="Times New Roman" w:cs="Times New Roman"/>
                <w:b/>
                <w:color w:val="000000"/>
                <w:sz w:val="26"/>
              </w:rPr>
              <w:t>России  (</w:t>
            </w:r>
            <w:proofErr w:type="gramEnd"/>
            <w:r w:rsidRPr="00837FDA">
              <w:rPr>
                <w:rFonts w:ascii="Times New Roman" w:eastAsia="Times New Roman" w:hAnsi="Times New Roman" w:cs="Times New Roman"/>
                <w:b/>
                <w:color w:val="000000"/>
                <w:sz w:val="26"/>
              </w:rPr>
              <w:t xml:space="preserve">30 лет ЦИК)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1" w:lineRule="auto"/>
              <w:ind w:right="6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Право избирать и быть избранным гарантировано Конституцией Российской Федерации каждому гражданину нашей страны.  </w:t>
            </w:r>
          </w:p>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Жизнь, свобода, права и благополучие граждан является одной из главных ценностей, а проявление гражданской позиции, желание участвовать в развитии своего города, региона, страны – достойно уважения.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Просмотр видеоролика об истории Центральной избирательной комиссии. </w:t>
            </w:r>
          </w:p>
          <w:p w:rsidR="00837FDA" w:rsidRPr="00837FDA" w:rsidRDefault="00837FDA" w:rsidP="00837FDA">
            <w:pPr>
              <w:spacing w:line="276"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Обсуждение ситуаций, возникающих в связи с голосованием и выборами.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Выполнение интерактивного задания «Избирательная система в России». </w:t>
            </w:r>
          </w:p>
        </w:tc>
      </w:tr>
      <w:tr w:rsidR="00837FDA" w:rsidRPr="00837FDA" w:rsidTr="00CE6813">
        <w:trPr>
          <w:trHeight w:val="3000"/>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День учителя </w:t>
            </w:r>
          </w:p>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(советники по воспитанию)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Ценность профессии учителя. Советник по воспитанию – проводник в мир возможностей, которые создало государство для каждого ребенка в стране, наставник и «старший товарищ», помогающий как объединить школьный коллектив в дружную команду, так и выстроить личную траекторию развития каждому ребенку.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Просмотр видеоролика.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командной работе: каким должен быть современный Учитель? (создание кластера). </w:t>
            </w:r>
          </w:p>
          <w:p w:rsidR="00837FDA" w:rsidRPr="00837FDA" w:rsidRDefault="00837FDA" w:rsidP="00837FDA">
            <w:pPr>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дискуссии на одну из предложенных тем: «Если бы я был учителем, какими качествами обладал…, как относился бы к ученикам…, как готовился к занятиям…, какие вспомогательные средства использовал для проведения уроков?»; «Чем может помочь советник по воспитанию?»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4" w:type="dxa"/>
        <w:tblInd w:w="-704" w:type="dxa"/>
        <w:tblCellMar>
          <w:top w:w="67" w:type="dxa"/>
          <w:left w:w="108" w:type="dxa"/>
        </w:tblCellMar>
        <w:tblLook w:val="04A0" w:firstRow="1" w:lastRow="0" w:firstColumn="1" w:lastColumn="0" w:noHBand="0" w:noVBand="1"/>
      </w:tblPr>
      <w:tblGrid>
        <w:gridCol w:w="2831"/>
        <w:gridCol w:w="4394"/>
        <w:gridCol w:w="7939"/>
      </w:tblGrid>
      <w:tr w:rsidR="00837FDA" w:rsidRPr="00837FDA" w:rsidTr="00CE6813">
        <w:trPr>
          <w:trHeight w:val="310"/>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09"/>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0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0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5392"/>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38" w:lineRule="auto"/>
              <w:ind w:right="10"/>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О взаимоотношениях в коллективе </w:t>
            </w:r>
          </w:p>
          <w:p w:rsidR="00837FDA" w:rsidRPr="00837FDA" w:rsidRDefault="00837FDA" w:rsidP="00837FDA">
            <w:pPr>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(Всемирный день психического здоровья, </w:t>
            </w:r>
          </w:p>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профилактика </w:t>
            </w:r>
            <w:proofErr w:type="spellStart"/>
            <w:r w:rsidRPr="00837FDA">
              <w:rPr>
                <w:rFonts w:ascii="Times New Roman" w:eastAsia="Times New Roman" w:hAnsi="Times New Roman" w:cs="Times New Roman"/>
                <w:b/>
                <w:color w:val="000000"/>
                <w:sz w:val="26"/>
              </w:rPr>
              <w:t>буллинга</w:t>
            </w:r>
            <w:proofErr w:type="spellEnd"/>
            <w:r w:rsidRPr="00837FDA">
              <w:rPr>
                <w:rFonts w:ascii="Times New Roman" w:eastAsia="Times New Roman" w:hAnsi="Times New Roman" w:cs="Times New Roman"/>
                <w:b/>
                <w:color w:val="000000"/>
                <w:sz w:val="26"/>
              </w:rPr>
              <w:t xml:space="preserve">)  </w:t>
            </w:r>
          </w:p>
          <w:p w:rsidR="00837FDA" w:rsidRPr="00837FDA" w:rsidRDefault="00837FDA" w:rsidP="00837FDA">
            <w:pPr>
              <w:ind w:right="4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4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45"/>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0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 условиях информационных перегрузок, разнообразия быстро решаемых задач, экономической нестабильности, стрессы стали неотъемлемой составляющей жизни человека. Они приводят к депрессивному состоянию, которое, в свою очередь, может привести к проблемам физического здоровья, конфликтам с близкими, неуверенности, озлобленности. Знания о том, как наладить отношения в коллективе, сохранить свое психическое здоровье, как смотреть на мир позитивно, как не стать жертвой «травли», и самому не опуститься до «травли» других, необходимы всем.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Мотивационная беседа о взаимосвязи физического и психического здоровья.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Игра «Верю - не верю» о стереотипах в отношении здоровья и здорового образа жизни.  </w:t>
            </w:r>
          </w:p>
          <w:p w:rsidR="00837FDA" w:rsidRPr="00837FDA" w:rsidRDefault="00837FDA" w:rsidP="00837FDA">
            <w:pPr>
              <w:spacing w:after="27" w:line="257" w:lineRule="auto"/>
              <w:ind w:right="109"/>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Просмотр отрывков из мультфильмов и фильмов, обсуждение их. Беседа о </w:t>
            </w:r>
            <w:proofErr w:type="spellStart"/>
            <w:r w:rsidRPr="00837FDA">
              <w:rPr>
                <w:rFonts w:ascii="Times New Roman" w:eastAsia="Times New Roman" w:hAnsi="Times New Roman" w:cs="Times New Roman"/>
                <w:color w:val="000000"/>
                <w:sz w:val="26"/>
              </w:rPr>
              <w:t>буллинге</w:t>
            </w:r>
            <w:proofErr w:type="spellEnd"/>
            <w:r w:rsidRPr="00837FDA">
              <w:rPr>
                <w:rFonts w:ascii="Times New Roman" w:eastAsia="Times New Roman" w:hAnsi="Times New Roman" w:cs="Times New Roman"/>
                <w:color w:val="000000"/>
                <w:sz w:val="26"/>
              </w:rPr>
              <w:t xml:space="preserve">, его причинах и вреде, который он причиняет человеку. </w:t>
            </w:r>
          </w:p>
          <w:p w:rsidR="00837FDA" w:rsidRPr="00837FDA" w:rsidRDefault="00837FDA" w:rsidP="00837FDA">
            <w:pPr>
              <w:spacing w:after="26" w:line="258" w:lineRule="auto"/>
              <w:ind w:right="11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Мастер-класс «Магия игры», в ходе которого школьники участвуют в игровых упражнениях, помогающих снять стресс и психологическое напряжение, выплеснуть негативные эмоции. </w:t>
            </w:r>
          </w:p>
          <w:p w:rsidR="00837FDA" w:rsidRPr="00837FDA" w:rsidRDefault="00837FDA" w:rsidP="00837FDA">
            <w:pPr>
              <w:ind w:right="10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Мозговой штурм «Мои правила благополучия», в ходе которого школьники составляют список </w:t>
            </w:r>
            <w:proofErr w:type="spellStart"/>
            <w:r w:rsidRPr="00837FDA">
              <w:rPr>
                <w:rFonts w:ascii="Times New Roman" w:eastAsia="Times New Roman" w:hAnsi="Times New Roman" w:cs="Times New Roman"/>
                <w:color w:val="000000"/>
                <w:sz w:val="26"/>
              </w:rPr>
              <w:t>лайфхаков</w:t>
            </w:r>
            <w:proofErr w:type="spellEnd"/>
            <w:r w:rsidRPr="00837FDA">
              <w:rPr>
                <w:rFonts w:ascii="Times New Roman" w:eastAsia="Times New Roman" w:hAnsi="Times New Roman" w:cs="Times New Roman"/>
                <w:color w:val="000000"/>
                <w:sz w:val="26"/>
              </w:rPr>
              <w:t xml:space="preserve"> класса о том, как подростку справляться со стрессами, излишним давлением взрослых.  </w:t>
            </w:r>
          </w:p>
          <w:p w:rsidR="00837FDA" w:rsidRPr="00837FDA" w:rsidRDefault="00837FDA" w:rsidP="00837FDA">
            <w:pPr>
              <w:ind w:right="10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Итоговая рефлексивная беседа, в ходе которой школьники обсуждают характеристики идеального коллектива, в котором им было бы комфортно находиться</w:t>
            </w:r>
            <w:proofErr w:type="gramStart"/>
            <w:r w:rsidRPr="00837FDA">
              <w:rPr>
                <w:rFonts w:ascii="Times New Roman" w:eastAsia="Times New Roman" w:hAnsi="Times New Roman" w:cs="Times New Roman"/>
                <w:color w:val="000000"/>
                <w:sz w:val="26"/>
              </w:rPr>
              <w:t>. .</w:t>
            </w:r>
            <w:proofErr w:type="gramEnd"/>
            <w:r w:rsidRPr="00837FDA">
              <w:rPr>
                <w:rFonts w:ascii="Times New Roman" w:eastAsia="Times New Roman" w:hAnsi="Times New Roman" w:cs="Times New Roman"/>
                <w:color w:val="000000"/>
                <w:sz w:val="26"/>
              </w:rPr>
              <w:t xml:space="preserve"> </w:t>
            </w:r>
          </w:p>
        </w:tc>
      </w:tr>
      <w:tr w:rsidR="00837FDA" w:rsidRPr="00837FDA" w:rsidTr="00CE6813">
        <w:trPr>
          <w:trHeight w:val="3897"/>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1"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По ту сторону экрана. 115 лет кино в России  </w:t>
            </w:r>
          </w:p>
          <w:p w:rsidR="00837FDA" w:rsidRPr="00837FDA" w:rsidRDefault="00837FDA" w:rsidP="00837FDA">
            <w:pPr>
              <w:ind w:right="4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4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4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45"/>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38" w:lineRule="auto"/>
              <w:ind w:right="10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Развитие отечественного кино отражает не только основные вехи развития страны, но и моделирует образ ее будущего. Кино, наряду с литературой и театром, позволяет человеку увидеть себя, как в </w:t>
            </w:r>
          </w:p>
          <w:p w:rsidR="00837FDA" w:rsidRPr="00837FDA" w:rsidRDefault="00837FDA" w:rsidP="00837FDA">
            <w:pPr>
              <w:ind w:right="10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«зеркале», соотнести свои поступки с поступками героев, анализировать и рефлексировать, приобретать новые знания, знакомиться с миром профессий, с творчеством талантливых людей, с историей и культурой страны.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Мотивационная беседа о любимых мультфильмах и кинофильмах, жанрах кино. </w:t>
            </w:r>
          </w:p>
          <w:p w:rsidR="00837FDA" w:rsidRPr="00837FDA" w:rsidRDefault="00837FDA" w:rsidP="00837FDA">
            <w:pPr>
              <w:spacing w:after="23"/>
              <w:ind w:right="109"/>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Просмотр видеоролика об истории российского игрового кино. </w:t>
            </w:r>
          </w:p>
          <w:p w:rsidR="00837FDA" w:rsidRPr="00837FDA" w:rsidRDefault="00837FDA" w:rsidP="00837FDA">
            <w:pPr>
              <w:spacing w:after="25"/>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Обсуждение ролика.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о будущем кинематографа в цифровую эпоху.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Интерактивная игра, в ходе которой школьники называют мультфильм или фильм по его отрывку. </w:t>
            </w:r>
          </w:p>
          <w:p w:rsidR="00837FDA" w:rsidRPr="00837FDA" w:rsidRDefault="00837FDA" w:rsidP="00837FDA">
            <w:pPr>
              <w:spacing w:line="275"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Игра «Ты - актер», где дети пробуют себя в роли актеров немого кино.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Итоговая беседа о возможности создания собственного фильма о классе, сделанного руками школьников.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r>
    </w:tbl>
    <w:p w:rsidR="00837FDA" w:rsidRPr="00837FDA" w:rsidRDefault="00837FDA" w:rsidP="00837FDA">
      <w:pPr>
        <w:spacing w:after="0"/>
        <w:ind w:right="22"/>
        <w:jc w:val="both"/>
        <w:rPr>
          <w:rFonts w:ascii="Times New Roman" w:eastAsia="Times New Roman" w:hAnsi="Times New Roman" w:cs="Times New Roman"/>
          <w:color w:val="000000"/>
          <w:sz w:val="28"/>
          <w:lang w:eastAsia="ru-RU"/>
        </w:rPr>
      </w:pPr>
    </w:p>
    <w:tbl>
      <w:tblPr>
        <w:tblStyle w:val="TableGrid"/>
        <w:tblW w:w="15164" w:type="dxa"/>
        <w:tblInd w:w="-704" w:type="dxa"/>
        <w:tblCellMar>
          <w:top w:w="67" w:type="dxa"/>
          <w:left w:w="108" w:type="dxa"/>
        </w:tblCellMar>
        <w:tblLook w:val="04A0" w:firstRow="1" w:lastRow="0" w:firstColumn="1" w:lastColumn="0" w:noHBand="0" w:noVBand="1"/>
      </w:tblPr>
      <w:tblGrid>
        <w:gridCol w:w="2831"/>
        <w:gridCol w:w="4394"/>
        <w:gridCol w:w="7939"/>
      </w:tblGrid>
      <w:tr w:rsidR="00837FDA" w:rsidRPr="00837FDA" w:rsidTr="00CE6813">
        <w:trPr>
          <w:trHeight w:val="310"/>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09"/>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0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0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3897"/>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09"/>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День спецназа </w:t>
            </w:r>
          </w:p>
          <w:p w:rsidR="00837FDA" w:rsidRPr="00837FDA" w:rsidRDefault="00837FDA" w:rsidP="00837FDA">
            <w:pPr>
              <w:ind w:right="4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4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4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45"/>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10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Подразделения специального назначения (спецназ) в России имеют особую значимость, они олицетворяют служение Отечеству, мужество и силу духа, беспримерное самопожертвование, готовность мгновенно прийти на помощь Родине. Военнослужащие спецназа обладают особыми профессиональными, физическими и моральным качествами, являются достойным примером настоящего мужчины.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просмотр видеоролика о видах подразделений специального назначения в России. </w:t>
            </w:r>
          </w:p>
          <w:p w:rsidR="00837FDA" w:rsidRPr="00837FDA" w:rsidRDefault="00837FDA" w:rsidP="00837FDA">
            <w:pPr>
              <w:ind w:right="297"/>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обсуждении: «Качества личности бойца спецназа».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Выполнение интерактивного задания «Что важнее для спецназовца – ум или сила?»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r>
      <w:tr w:rsidR="00837FDA" w:rsidRPr="00837FDA" w:rsidTr="00CE6813">
        <w:trPr>
          <w:trHeight w:val="3299"/>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День народного единства </w:t>
            </w:r>
          </w:p>
          <w:p w:rsidR="00837FDA" w:rsidRPr="00837FDA" w:rsidRDefault="00837FDA" w:rsidP="00837FDA">
            <w:pPr>
              <w:ind w:right="4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4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45"/>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p w:rsidR="00837FDA" w:rsidRPr="00837FDA" w:rsidRDefault="00837FDA" w:rsidP="00837FDA">
            <w:pPr>
              <w:ind w:right="45"/>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4" w:lineRule="auto"/>
              <w:ind w:right="10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Смутное время в истории нашей страны. Самозванцы — одна из причин продолжавшейся Смуты.  Ополчение во главе с князем Дмитрием Пожарским и земским старостой Кузьмой Мининым.  </w:t>
            </w:r>
          </w:p>
          <w:p w:rsidR="00837FDA" w:rsidRPr="00837FDA" w:rsidRDefault="00837FDA" w:rsidP="00837FDA">
            <w:pPr>
              <w:spacing w:after="22"/>
              <w:ind w:right="108"/>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Примеры единения народа не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только в войне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о появлении праздника День народного единства.  </w:t>
            </w:r>
          </w:p>
          <w:p w:rsidR="00837FDA" w:rsidRPr="00837FDA" w:rsidRDefault="00837FDA" w:rsidP="00837FDA">
            <w:pPr>
              <w:spacing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Знакомство с исторической справкой о событиях Смутного времени.  </w:t>
            </w:r>
          </w:p>
          <w:p w:rsidR="00837FDA" w:rsidRPr="00837FDA" w:rsidRDefault="00837FDA" w:rsidP="00837FDA">
            <w:pPr>
              <w:spacing w:line="23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Работа в группах: если бы вы жили в Смутное время, в чем вы бы увидели причины появления народных ополчений? Обмен мнениями. </w:t>
            </w:r>
          </w:p>
          <w:p w:rsidR="00837FDA" w:rsidRPr="00837FDA" w:rsidRDefault="00837FDA" w:rsidP="00837FDA">
            <w:pPr>
              <w:ind w:right="11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Дискуссия о том, что 4 ноября 1612 года воины народного ополчения продемонстрировали образец героизма и сплоченности всего народа вне зависимости от происхождения, вероисповедания и положения в обществе. Дискуссия о том, когда еще люди чувствуют, что им надо объединяться?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4" w:type="dxa"/>
        <w:tblInd w:w="-704" w:type="dxa"/>
        <w:tblCellMar>
          <w:top w:w="66" w:type="dxa"/>
          <w:left w:w="108" w:type="dxa"/>
          <w:right w:w="43" w:type="dxa"/>
        </w:tblCellMar>
        <w:tblLook w:val="04A0" w:firstRow="1" w:lastRow="0" w:firstColumn="1" w:lastColumn="0" w:noHBand="0" w:noVBand="1"/>
      </w:tblPr>
      <w:tblGrid>
        <w:gridCol w:w="2831"/>
        <w:gridCol w:w="4394"/>
        <w:gridCol w:w="7939"/>
      </w:tblGrid>
      <w:tr w:rsidR="00837FDA" w:rsidRPr="00837FDA" w:rsidTr="00CE6813">
        <w:trPr>
          <w:trHeight w:val="310"/>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6289"/>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1"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Россия: взгляд в будущее. </w:t>
            </w:r>
          </w:p>
          <w:p w:rsidR="00837FDA" w:rsidRPr="00837FDA" w:rsidRDefault="00837FDA" w:rsidP="00837FDA">
            <w:pPr>
              <w:spacing w:after="54" w:line="238"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Технологический суверенитет / </w:t>
            </w:r>
          </w:p>
          <w:p w:rsidR="00837FDA" w:rsidRPr="00837FDA" w:rsidRDefault="00837FDA" w:rsidP="00837FDA">
            <w:pPr>
              <w:spacing w:after="27"/>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цифровая </w:t>
            </w:r>
          </w:p>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экономика / новые профессии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1" w:lineRule="auto"/>
              <w:ind w:right="6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Технологический суверенитет решает задачи обеспечения безопасности, получения энергии, продовольственной независимости, транспортной связности. Логика развития экономики предполагает </w:t>
            </w:r>
            <w:r w:rsidRPr="00837FDA">
              <w:rPr>
                <w:rFonts w:ascii="Times New Roman" w:eastAsia="Times New Roman" w:hAnsi="Times New Roman" w:cs="Times New Roman"/>
                <w:color w:val="111111"/>
                <w:sz w:val="26"/>
              </w:rPr>
              <w:t xml:space="preserve">защиту и формирование высокотехнологичных отраслей с высокой долей интеллектуальных вложений. Развитие цифровой экономики предполагает выстраивание </w:t>
            </w:r>
            <w:r w:rsidRPr="00837FDA">
              <w:rPr>
                <w:rFonts w:ascii="Times New Roman" w:eastAsia="Times New Roman" w:hAnsi="Times New Roman" w:cs="Times New Roman"/>
                <w:color w:val="040C28"/>
                <w:sz w:val="26"/>
              </w:rPr>
              <w:t xml:space="preserve">системы экономических, социальных и культурных отношений, основанных на использовании цифровых информационно-коммуникационных </w:t>
            </w:r>
          </w:p>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40C28"/>
                <w:sz w:val="26"/>
              </w:rPr>
              <w:t xml:space="preserve">технологий. Появление новых профессий связано с </w:t>
            </w:r>
            <w:proofErr w:type="spellStart"/>
            <w:r w:rsidRPr="00837FDA">
              <w:rPr>
                <w:rFonts w:ascii="Times New Roman" w:eastAsia="Times New Roman" w:hAnsi="Times New Roman" w:cs="Times New Roman"/>
                <w:color w:val="040C28"/>
                <w:sz w:val="26"/>
              </w:rPr>
              <w:t>цифровизацией</w:t>
            </w:r>
            <w:proofErr w:type="spellEnd"/>
            <w:r w:rsidRPr="00837FDA">
              <w:rPr>
                <w:rFonts w:ascii="Times New Roman" w:eastAsia="Times New Roman" w:hAnsi="Times New Roman" w:cs="Times New Roman"/>
                <w:color w:val="040C28"/>
                <w:sz w:val="26"/>
              </w:rPr>
              <w:t xml:space="preserve"> экономики, движением к технологическому суверенитету.</w:t>
            </w:r>
            <w:r w:rsidRPr="00837FDA">
              <w:rPr>
                <w:rFonts w:ascii="Times New Roman" w:eastAsia="Times New Roman" w:hAnsi="Times New Roman" w:cs="Times New Roman"/>
                <w:color w:val="000000"/>
                <w:sz w:val="26"/>
              </w:rPr>
              <w:t xml:space="preserve">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о сущности понятий «суверенитет», «технологический суверенитет», «цифровая экономика». </w:t>
            </w:r>
          </w:p>
          <w:p w:rsidR="00837FDA" w:rsidRPr="00837FDA" w:rsidRDefault="00837FDA" w:rsidP="00837FDA">
            <w:pPr>
              <w:spacing w:after="40" w:line="246"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Просмотр видеоролика о цифровых технологиях, вошедших в современную жизнь многих россиян, в экономику, образование и культуру страны. Дискуссия, в ходе которой школьники высказывают свои мнения о возможностях и рисках, которые появляются в связи с проникновением искусственного интеллекта во многие сферы не только экономики, но и культуры, образования, спорта. </w:t>
            </w:r>
          </w:p>
          <w:p w:rsidR="00837FDA" w:rsidRPr="00837FDA" w:rsidRDefault="00837FDA" w:rsidP="00837FDA">
            <w:pPr>
              <w:spacing w:line="258" w:lineRule="auto"/>
              <w:ind w:right="69"/>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Игра-викторина «Язык не для всех», в ходе которой школьники знакомятся с новыми понятиями в области цифровых технологий и с профессиями будущего. </w:t>
            </w:r>
          </w:p>
          <w:p w:rsidR="00837FDA" w:rsidRPr="00837FDA" w:rsidRDefault="00837FDA" w:rsidP="00837FDA">
            <w:pPr>
              <w:spacing w:line="251"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Интерактивное путешествие по городу профессий будущего, в ходе которого школьники знакомятся с двенадцатью направлениями профессиональной деятельности, которые охватывают 50 перспективных профессий. </w:t>
            </w:r>
          </w:p>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Рефлексивная беседа, в ходе которой педагог просит школьников завершить некоторые из предложений, например: «Самое большое открытие, которое я сделал на этом занятии – это …»; «Все говорят, что без цифры сегодняшняя жизнь просто невозможна, я с этим утверждением …»; «Если у меня спросят, готов ли я учится всю свою жизнь, то я отвечу …» </w:t>
            </w:r>
          </w:p>
        </w:tc>
      </w:tr>
      <w:tr w:rsidR="00837FDA" w:rsidRPr="00837FDA" w:rsidTr="00CE6813">
        <w:trPr>
          <w:trHeight w:val="2104"/>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4" w:line="277"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 взаимоотношениях в семье  </w:t>
            </w:r>
          </w:p>
          <w:p w:rsidR="00837FDA" w:rsidRPr="00837FDA" w:rsidRDefault="00837FDA" w:rsidP="00837FDA">
            <w:pPr>
              <w:ind w:right="68"/>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(День матери)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Мама — важный человек в жизни каждого. Материнская любовь — простая и безоговорочная.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Легко ли быть мамой?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игре «Незаконченное предложение», во время которой каждый школьник продолжает предложение «Первое, что приходит в голову, когда я слышу слово «мама» …» </w:t>
            </w:r>
          </w:p>
          <w:p w:rsidR="00837FDA" w:rsidRPr="00837FDA" w:rsidRDefault="00837FDA" w:rsidP="00837FDA">
            <w:pPr>
              <w:spacing w:after="4" w:line="275"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групповом обсуждении случаев недопонимания мам и детей. </w:t>
            </w:r>
          </w:p>
          <w:p w:rsidR="00837FDA" w:rsidRPr="00837FDA" w:rsidRDefault="00837FDA" w:rsidP="00837FDA">
            <w:pPr>
              <w:spacing w:after="24"/>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Поиск причин этого в процессе групповой работы.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беседе о том, что делает наших мам счастливыми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4" w:type="dxa"/>
        <w:tblInd w:w="-704" w:type="dxa"/>
        <w:tblCellMar>
          <w:top w:w="67" w:type="dxa"/>
          <w:left w:w="108" w:type="dxa"/>
          <w:right w:w="42" w:type="dxa"/>
        </w:tblCellMar>
        <w:tblLook w:val="04A0" w:firstRow="1" w:lastRow="0" w:firstColumn="1" w:lastColumn="0" w:noHBand="0" w:noVBand="1"/>
      </w:tblPr>
      <w:tblGrid>
        <w:gridCol w:w="2831"/>
        <w:gridCol w:w="4394"/>
        <w:gridCol w:w="7939"/>
      </w:tblGrid>
      <w:tr w:rsidR="00837FDA" w:rsidRPr="00837FDA" w:rsidTr="00CE6813">
        <w:trPr>
          <w:trHeight w:val="310"/>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Темы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2999"/>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9"/>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Что такое Родина? </w:t>
            </w:r>
          </w:p>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(региональный и местный компонент)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Что для каждого человека означает слово «Родина»? Это родители, семья, дом, друзья, родной город, регион, вся наша страна и народ. Чувство любви к своей Родине человек несет в себе всю жизнь, это его опора и поддержка. Родина – это не просто территория, это, прежде всего то, что мы любим и готовы защищать.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6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беседе о том, когда каждый из нас чувствовал гордость при виде государственных символов нашей страны. Какова региональная символика? Что означают элементы герба, флага? </w:t>
            </w:r>
          </w:p>
          <w:p w:rsidR="00837FDA" w:rsidRPr="00837FDA" w:rsidRDefault="00837FDA" w:rsidP="00837FDA">
            <w:pPr>
              <w:spacing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Знакомство с традициями народов, живущих на территории России.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дискуссии о том, что объединяет людей разных национальностей в одной стране, что им в этом помогает? </w:t>
            </w:r>
          </w:p>
        </w:tc>
      </w:tr>
      <w:tr w:rsidR="00837FDA" w:rsidRPr="00837FDA" w:rsidTr="00CE6813">
        <w:trPr>
          <w:trHeight w:val="2403"/>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8"/>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Мы вместе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История создания Красного Креста. Особенности волонтерской деятельности. </w:t>
            </w:r>
            <w:proofErr w:type="spellStart"/>
            <w:r w:rsidRPr="00837FDA">
              <w:rPr>
                <w:rFonts w:ascii="Times New Roman" w:eastAsia="Times New Roman" w:hAnsi="Times New Roman" w:cs="Times New Roman"/>
                <w:color w:val="000000"/>
                <w:sz w:val="26"/>
              </w:rPr>
              <w:t>Волонтёрство</w:t>
            </w:r>
            <w:proofErr w:type="spellEnd"/>
            <w:r w:rsidRPr="00837FDA">
              <w:rPr>
                <w:rFonts w:ascii="Times New Roman" w:eastAsia="Times New Roman" w:hAnsi="Times New Roman" w:cs="Times New Roman"/>
                <w:color w:val="000000"/>
                <w:sz w:val="26"/>
              </w:rPr>
              <w:t xml:space="preserve"> в России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Знакомство школьников с информацией о создании в Международного Комитета   Красного Креста. </w:t>
            </w:r>
          </w:p>
          <w:p w:rsidR="00837FDA" w:rsidRPr="00837FDA" w:rsidRDefault="00837FDA" w:rsidP="00837FDA">
            <w:pPr>
              <w:spacing w:after="27" w:line="257" w:lineRule="auto"/>
              <w:ind w:right="6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обсуждении вопроса: действительно ли создание именно этой организации можно считать началом волонтерского движения? </w:t>
            </w:r>
          </w:p>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Работа в группах по составлению списка особенностей волонтерской деятельности.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Обмен историями из жизни о волонтёрской деятельности </w:t>
            </w:r>
          </w:p>
        </w:tc>
      </w:tr>
      <w:tr w:rsidR="00837FDA" w:rsidRPr="00837FDA" w:rsidTr="00CE6813">
        <w:trPr>
          <w:trHeight w:val="2702"/>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Главный закон страны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50" w:line="238"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Значение Конституции для граждан страны. Знание прав и выполнение обязанностей. </w:t>
            </w:r>
          </w:p>
          <w:p w:rsidR="00837FDA" w:rsidRPr="00837FDA" w:rsidRDefault="00837FDA" w:rsidP="00837FDA">
            <w:pPr>
              <w:spacing w:line="276" w:lineRule="auto"/>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Ответственность — это осознанное поведение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о значении слова «конституция» и о жизни без конституции.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обсуждении ситуаций, в которых было нарушение прав или невыполнение обязанностей. </w:t>
            </w:r>
          </w:p>
          <w:p w:rsidR="00837FDA" w:rsidRPr="00837FDA" w:rsidRDefault="00837FDA" w:rsidP="00837FDA">
            <w:pPr>
              <w:spacing w:line="258"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игре «Незаконченное предложение», во время которой каждый школьник продолжает предложение «Нужно знать Конституцию, потому что…»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дискуссии об осознанном поведении и личной ответственности </w:t>
            </w:r>
          </w:p>
        </w:tc>
      </w:tr>
    </w:tbl>
    <w:p w:rsidR="00837FDA" w:rsidRPr="00837FDA" w:rsidRDefault="00837FDA" w:rsidP="00837FDA">
      <w:pPr>
        <w:spacing w:after="0"/>
        <w:ind w:right="22"/>
        <w:jc w:val="both"/>
        <w:rPr>
          <w:rFonts w:ascii="Times New Roman" w:eastAsia="Times New Roman" w:hAnsi="Times New Roman" w:cs="Times New Roman"/>
          <w:color w:val="000000"/>
          <w:sz w:val="28"/>
          <w:lang w:eastAsia="ru-RU"/>
        </w:rPr>
      </w:pPr>
    </w:p>
    <w:tbl>
      <w:tblPr>
        <w:tblStyle w:val="TableGrid"/>
        <w:tblW w:w="15164" w:type="dxa"/>
        <w:tblInd w:w="-704" w:type="dxa"/>
        <w:tblCellMar>
          <w:top w:w="66" w:type="dxa"/>
          <w:left w:w="108" w:type="dxa"/>
          <w:right w:w="42" w:type="dxa"/>
        </w:tblCellMar>
        <w:tblLook w:val="04A0" w:firstRow="1" w:lastRow="0" w:firstColumn="1" w:lastColumn="0" w:noHBand="0" w:noVBand="1"/>
      </w:tblPr>
      <w:tblGrid>
        <w:gridCol w:w="2831"/>
        <w:gridCol w:w="4394"/>
        <w:gridCol w:w="7939"/>
      </w:tblGrid>
      <w:tr w:rsidR="00837FDA" w:rsidRPr="00837FDA" w:rsidTr="00CE6813">
        <w:trPr>
          <w:trHeight w:val="310"/>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Темы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1804"/>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Герои нашего времени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Россия — страна с героическим прошлым. Современные герои — кто они? Россия начинается с меня?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6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о непростой судьбе нашей страны, о войнах, которые выпали на долю народа и о героизме тех, кто вставал на ее защиту.  </w:t>
            </w:r>
          </w:p>
          <w:p w:rsidR="00837FDA" w:rsidRPr="00837FDA" w:rsidRDefault="00837FDA" w:rsidP="00837FDA">
            <w:pPr>
              <w:spacing w:after="24"/>
              <w:ind w:right="69"/>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дискуссии о том, есть ли место героизму сегодня? </w:t>
            </w:r>
          </w:p>
          <w:p w:rsidR="00837FDA" w:rsidRPr="00837FDA" w:rsidRDefault="00837FDA" w:rsidP="00837FDA">
            <w:pPr>
              <w:spacing w:after="24"/>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Обсуждение мнений школьников.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игре «Качества современного героя» </w:t>
            </w:r>
          </w:p>
        </w:tc>
      </w:tr>
      <w:tr w:rsidR="00837FDA" w:rsidRPr="00837FDA" w:rsidTr="00CE6813">
        <w:trPr>
          <w:trHeight w:val="2103"/>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52" w:line="238"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Новогодние семейные традиции разных </w:t>
            </w:r>
          </w:p>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народов России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Новый год — праздник всей семьи. Новогодние семейные традиции. Новогодние приметы.  </w:t>
            </w:r>
          </w:p>
          <w:p w:rsidR="00837FDA" w:rsidRPr="00837FDA" w:rsidRDefault="00837FDA" w:rsidP="00837FDA">
            <w:pPr>
              <w:spacing w:after="48" w:line="23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Различные традиции встречи Нового года у разных народов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России.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Игра «Вопрос из шляпы» (Все ли вы знаете о Новом годе?)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дискуссии «Поделись новогодней традицией, которая объединяет народы нашей страны». </w:t>
            </w:r>
          </w:p>
          <w:p w:rsidR="00837FDA" w:rsidRPr="00837FDA" w:rsidRDefault="00837FDA" w:rsidP="00837FDA">
            <w:pPr>
              <w:spacing w:after="1" w:line="278"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беседе о том, что чаще всего мы мечтаем о материальных подарках, но есть ли что-то, что мы хотели бы изменить в себе в Новом году?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разговоре о новогодних приметах, подарках. </w:t>
            </w:r>
          </w:p>
        </w:tc>
      </w:tr>
      <w:tr w:rsidR="00837FDA" w:rsidRPr="00837FDA" w:rsidTr="00CE6813">
        <w:trPr>
          <w:trHeight w:val="1804"/>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52" w:line="238" w:lineRule="auto"/>
              <w:ind w:right="3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От А до Я. 450 лет "Азбуке" </w:t>
            </w:r>
          </w:p>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Ивана Фёдорова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Способы передачи информации до появления письменности. Разница между азбукой и букварем. «Азбука», напечатанная Иваном Федоровым: «Ради скорого младенческого научения».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3"/>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о разных способах передачи информации.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Блиц-опрос «Интересные факты об Азбуке». </w:t>
            </w:r>
          </w:p>
          <w:p w:rsidR="00837FDA" w:rsidRPr="00837FDA" w:rsidRDefault="00837FDA" w:rsidP="00837FDA">
            <w:pPr>
              <w:spacing w:after="2"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Эвристическая беседа «Первая печатная «Азбука»: в чем особенности». </w:t>
            </w:r>
          </w:p>
          <w:p w:rsidR="00837FDA" w:rsidRPr="00837FDA" w:rsidRDefault="00837FDA" w:rsidP="00837FDA">
            <w:pPr>
              <w:ind w:right="243"/>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Интерактивные задания, связанные с содержанием «Азбуки».  </w:t>
            </w:r>
          </w:p>
        </w:tc>
      </w:tr>
      <w:tr w:rsidR="00837FDA" w:rsidRPr="00837FDA" w:rsidTr="00CE6813">
        <w:trPr>
          <w:trHeight w:val="2403"/>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Налоговая грамотность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Современный человек должен обладать функциональной грамотностью, в том числе налоговой. Для чего собирают налоги? Что они обеспечивают для граждан? Выплата налогов – обязанность каждого гражданина Российской Федерации.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3"/>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о том, что такое налоговая система. </w:t>
            </w:r>
          </w:p>
          <w:p w:rsidR="00837FDA" w:rsidRPr="00837FDA" w:rsidRDefault="00837FDA" w:rsidP="00837FDA">
            <w:pPr>
              <w:spacing w:after="24"/>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Блиц-опрос «Для чего государству необходим бюджет?». </w:t>
            </w:r>
          </w:p>
          <w:p w:rsidR="00837FDA" w:rsidRPr="00837FDA" w:rsidRDefault="00837FDA" w:rsidP="00837FDA">
            <w:pPr>
              <w:spacing w:after="24"/>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«Права и обязанности налогоплательщика».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Интерактивное задание «Создай и распредели бюджет».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4" w:type="dxa"/>
        <w:tblInd w:w="-704" w:type="dxa"/>
        <w:tblCellMar>
          <w:top w:w="65" w:type="dxa"/>
          <w:left w:w="108" w:type="dxa"/>
          <w:right w:w="11" w:type="dxa"/>
        </w:tblCellMar>
        <w:tblLook w:val="04A0" w:firstRow="1" w:lastRow="0" w:firstColumn="1" w:lastColumn="0" w:noHBand="0" w:noVBand="1"/>
      </w:tblPr>
      <w:tblGrid>
        <w:gridCol w:w="2831"/>
        <w:gridCol w:w="4394"/>
        <w:gridCol w:w="7939"/>
      </w:tblGrid>
      <w:tr w:rsidR="00837FDA" w:rsidRPr="00837FDA" w:rsidTr="00CE6813">
        <w:trPr>
          <w:trHeight w:val="310"/>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99"/>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Темы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9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9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2402"/>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8"/>
              <w:ind w:right="100"/>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Непокоренные. </w:t>
            </w:r>
          </w:p>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80 лет со дня полного освобождения </w:t>
            </w:r>
          </w:p>
          <w:p w:rsidR="00837FDA" w:rsidRPr="00837FDA" w:rsidRDefault="00837FDA" w:rsidP="00837FDA">
            <w:pPr>
              <w:spacing w:line="282"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Ленинграда от фашистской блокады  </w:t>
            </w:r>
          </w:p>
          <w:p w:rsidR="00837FDA" w:rsidRPr="00837FDA" w:rsidRDefault="00837FDA" w:rsidP="00837FDA">
            <w:pPr>
              <w:ind w:right="3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3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35" w:line="251" w:lineRule="auto"/>
              <w:ind w:right="9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Голод, морозы, бомбардировки — тяготы блокадного Ленинграда. Блокадный паек. Способы выживания ленинградцев.  </w:t>
            </w:r>
          </w:p>
          <w:p w:rsidR="00837FDA" w:rsidRPr="00837FDA" w:rsidRDefault="00837FDA" w:rsidP="00837FDA">
            <w:pPr>
              <w:ind w:right="97"/>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О провале планов немецких войск.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О героизме советских воинов, освободивших город на Неве.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38" w:line="248" w:lineRule="auto"/>
              <w:ind w:right="100"/>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блиц-опросе «Что вы знаете о блокаде Ленинграда; каким образом город попал в кольцо; зачем Гитлер хотел захватить город; почему Ладожское озеро называют дорогой жизни; чем стало полное освобождение Ленинграда от фашистской блокады для всей страны, для хода Великой Отечественной войны?» </w:t>
            </w:r>
          </w:p>
          <w:p w:rsidR="00837FDA" w:rsidRPr="00837FDA" w:rsidRDefault="00837FDA" w:rsidP="00837FDA">
            <w:pPr>
              <w:ind w:right="97"/>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о том, что помогало людям выстоять в осажденном городе.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Работа в парах с дальнейшим обобщением: почему планам Гитлера не суждено было сбыться? </w:t>
            </w:r>
          </w:p>
        </w:tc>
      </w:tr>
      <w:tr w:rsidR="00837FDA" w:rsidRPr="00837FDA" w:rsidTr="00CE6813">
        <w:trPr>
          <w:trHeight w:val="3299"/>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98"/>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Союзники России </w:t>
            </w:r>
          </w:p>
          <w:p w:rsidR="00837FDA" w:rsidRPr="00837FDA" w:rsidRDefault="00837FDA" w:rsidP="00837FDA">
            <w:pPr>
              <w:ind w:right="3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3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3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34"/>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9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Кто такой союзник? Какие обязанности он на себя принимает, какими обладает правами? Что дает заключение союзного договора для государств? Союзники России – государства, которые разделяют и поддерживают наши общие традиционные ценности, уважают культуру, стремятся к укреплению союзных государств и поддерживают их.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5"/>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о государствах-союзниках Российской Федерации. </w:t>
            </w:r>
          </w:p>
          <w:p w:rsidR="00837FDA" w:rsidRPr="00837FDA" w:rsidRDefault="00837FDA" w:rsidP="00837FDA">
            <w:pPr>
              <w:spacing w:after="2"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Блиц-опрос: «Какие традиционные ценности разделяют союзники?».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Дискуссия: права и обязанности союзных государств.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 чем заключается союзническая поддержка? Что Россия делает для союзников? </w:t>
            </w:r>
          </w:p>
        </w:tc>
      </w:tr>
      <w:tr w:rsidR="00837FDA" w:rsidRPr="00837FDA" w:rsidTr="00CE6813">
        <w:trPr>
          <w:trHeight w:val="3000"/>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1"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190 лет со дня рождения </w:t>
            </w:r>
          </w:p>
          <w:p w:rsidR="00837FDA" w:rsidRPr="00837FDA" w:rsidRDefault="00837FDA" w:rsidP="00837FDA">
            <w:pPr>
              <w:ind w:right="99"/>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 Менделеева. </w:t>
            </w:r>
          </w:p>
          <w:p w:rsidR="00837FDA" w:rsidRPr="00837FDA" w:rsidRDefault="00837FDA" w:rsidP="00837FDA">
            <w:pPr>
              <w:spacing w:line="279"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День российской науки  </w:t>
            </w:r>
          </w:p>
          <w:p w:rsidR="00837FDA" w:rsidRPr="00837FDA" w:rsidRDefault="00837FDA" w:rsidP="00837FDA">
            <w:pPr>
              <w:ind w:right="3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3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3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34"/>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4" w:lineRule="auto"/>
              <w:ind w:right="9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Цивилизация без научных достижений. Научные и технические достижения в нашей стране. Вклад российских ученых в мировую науку. Д.И. Менделеев и роль его достижений для науки. </w:t>
            </w:r>
          </w:p>
          <w:p w:rsidR="00837FDA" w:rsidRPr="00837FDA" w:rsidRDefault="00837FDA" w:rsidP="00837FDA">
            <w:pPr>
              <w:spacing w:after="1"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Достижения науки в повседневной жизни. Плюсы и минусы научно-</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технического прогресса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о том, какой была бы жизнь человека без научных достижений.  </w:t>
            </w:r>
          </w:p>
          <w:p w:rsidR="00837FDA" w:rsidRPr="00837FDA" w:rsidRDefault="00837FDA" w:rsidP="00837FDA">
            <w:pPr>
              <w:spacing w:line="278" w:lineRule="auto"/>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беседе об основных научных и технических достижениях в нашей стране.  </w:t>
            </w:r>
          </w:p>
          <w:p w:rsidR="00837FDA" w:rsidRPr="00837FDA" w:rsidRDefault="00837FDA" w:rsidP="00837FDA">
            <w:pPr>
              <w:spacing w:after="3" w:line="276"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интерактивном задании «Д.И. Менделеев: не только химия».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блиц – опросе «Примеры использования достижений науки в повседневной жизни».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lastRenderedPageBreak/>
              <w:t xml:space="preserve">Работа в группах с дальнейшим обобщением: «Плюсы и минусы научно-технического прогресса»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4" w:type="dxa"/>
        <w:tblInd w:w="-704" w:type="dxa"/>
        <w:tblCellMar>
          <w:top w:w="67" w:type="dxa"/>
          <w:left w:w="108" w:type="dxa"/>
          <w:right w:w="42" w:type="dxa"/>
        </w:tblCellMar>
        <w:tblLook w:val="04A0" w:firstRow="1" w:lastRow="0" w:firstColumn="1" w:lastColumn="0" w:noHBand="0" w:noVBand="1"/>
      </w:tblPr>
      <w:tblGrid>
        <w:gridCol w:w="2831"/>
        <w:gridCol w:w="4394"/>
        <w:gridCol w:w="7939"/>
      </w:tblGrid>
      <w:tr w:rsidR="00837FDA" w:rsidRPr="00837FDA" w:rsidTr="00CE6813">
        <w:trPr>
          <w:trHeight w:val="310"/>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4196"/>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1"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День первооткрывателя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9"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Россия является не только самой большой страной в мире, которую за ее продолжительную историю шаг за шагом исследовали, изучали, открывали русские землепроходцы. Удивительные уголки нашей страны сегодня может открыть для себя любой школьник.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5" w:line="258" w:lineRule="auto"/>
              <w:ind w:right="6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Мотивационная беседа о первооткрывателях, открытиях и удивительных местах России. Мозговой штурм, в ходе которого школьники за 1 минуту должны назвать 15 российских городов; за вторую минуту - 15 российских рек; за третью – 15 названий деревьев, кустарников и цветов, которые растут в их регионе.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Просмотр и обсуждение видеоролика Русского географического общества о русских землепроходцах.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Игра «Своя игра», в которой разыгрываются вопросы об уникальных местах России и их первооткрывателях. </w:t>
            </w:r>
          </w:p>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Рефлексивная беседа со школьниками, в процессе которой они продолжают предложения, начало которых произносит педагог: «Я никогда не знал, что …»; «Если бы я делал пост в социальных сетях по итогам нашего сегодняшнего разговора, то я назвал бы его …»; «Каждый может стать первооткрывателем, потому что …». </w:t>
            </w:r>
          </w:p>
        </w:tc>
      </w:tr>
      <w:tr w:rsidR="00837FDA" w:rsidRPr="00837FDA" w:rsidTr="00CE6813">
        <w:trPr>
          <w:trHeight w:val="3299"/>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День защитника Отечества. </w:t>
            </w:r>
          </w:p>
          <w:p w:rsidR="00837FDA" w:rsidRPr="00837FDA" w:rsidRDefault="00837FDA" w:rsidP="00837FDA">
            <w:pPr>
              <w:spacing w:after="1"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280 лет со дня рождения </w:t>
            </w:r>
          </w:p>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Федора Ушакова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4" w:line="258"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День защитника Отечества: исторические традиции. Профессия военного: кто её выбирает сегодня.  </w:t>
            </w:r>
          </w:p>
          <w:p w:rsidR="00837FDA" w:rsidRPr="00837FDA" w:rsidRDefault="00837FDA" w:rsidP="00837FDA">
            <w:pPr>
              <w:spacing w:after="25" w:line="256" w:lineRule="auto"/>
              <w:ind w:right="6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Смекалка в военном деле. 280летие со дня рождения великого русского флотоводца, командующего Черноморским флотом (1790—1798); командующего русско-турецкой эскадрой в Средиземном море (1798—1800), адмирала (1799) Ф.Ф.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Ушакова.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интеллектуальной разминке «Что вы знаете о Дне защитника Отечества». </w:t>
            </w:r>
          </w:p>
          <w:p w:rsidR="00837FDA" w:rsidRPr="00837FDA" w:rsidRDefault="00837FDA" w:rsidP="00837FDA">
            <w:pPr>
              <w:ind w:right="195"/>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дискуссии о причинах выбора профессии военного.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работе в парах: знакомство с примерами военных действий, в которых выручала смекалка.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История и современность: уроки адмирала Ушакова.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беседе о том, как жители России выражают свою благодарность   защитникам Отечества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4" w:type="dxa"/>
        <w:tblInd w:w="-704" w:type="dxa"/>
        <w:tblCellMar>
          <w:top w:w="66" w:type="dxa"/>
          <w:left w:w="108" w:type="dxa"/>
          <w:right w:w="43" w:type="dxa"/>
        </w:tblCellMar>
        <w:tblLook w:val="04A0" w:firstRow="1" w:lastRow="0" w:firstColumn="1" w:lastColumn="0" w:noHBand="0" w:noVBand="1"/>
      </w:tblPr>
      <w:tblGrid>
        <w:gridCol w:w="2831"/>
        <w:gridCol w:w="4394"/>
        <w:gridCol w:w="7939"/>
      </w:tblGrid>
      <w:tr w:rsidR="00837FDA" w:rsidRPr="00837FDA" w:rsidTr="00CE6813">
        <w:trPr>
          <w:trHeight w:val="310"/>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3897"/>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Как найти свое место в обществе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49" w:line="238" w:lineRule="auto"/>
              <w:ind w:right="6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Что нужно для того, чтобы найти друзей и самому быть хорошим другом? Примеры настоящей дружбы. Что нужно для того, чтобы создать хорошую семью и самому быть хорошим семьянином. Поддержка семьи в России. Что нужно, чтобы найти свое призвание и стать настоящим профессионалом. Поддержка профессионального самоопределения школьников в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России.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both"/>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color w:val="000000"/>
                <w:sz w:val="26"/>
              </w:rPr>
              <w:t>Проблематизирующая</w:t>
            </w:r>
            <w:proofErr w:type="spellEnd"/>
            <w:r w:rsidRPr="00837FDA">
              <w:rPr>
                <w:rFonts w:ascii="Times New Roman" w:eastAsia="Times New Roman" w:hAnsi="Times New Roman" w:cs="Times New Roman"/>
                <w:color w:val="000000"/>
                <w:sz w:val="26"/>
              </w:rPr>
              <w:t xml:space="preserve"> беседа о трех слагаемых успешной самореализации человека в обществе: дружбе, семье и профессии.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Выступление федерального спикера (о примерах и способах самореализации человека в различных сферах общественной жизни). </w:t>
            </w:r>
          </w:p>
          <w:p w:rsidR="00837FDA" w:rsidRPr="00837FDA" w:rsidRDefault="00837FDA" w:rsidP="00837FDA">
            <w:pPr>
              <w:spacing w:line="251"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Рефлексивная беседа «Мое будущее», в ходе которой школьники обсуждают вопросы о том, как найти хороших друзей, как найти спутника/спутницу жизни, чем руководствоваться в выборе профессии. </w:t>
            </w:r>
          </w:p>
          <w:p w:rsidR="00837FDA" w:rsidRPr="00837FDA" w:rsidRDefault="00837FDA" w:rsidP="00837FDA">
            <w:pPr>
              <w:ind w:right="6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Групповая работа «Что я возьму с собой во взрослую жизнь?», в ходе которой школьники в каждой группе из набора карточек выбирают 5 и аргументируют всему классу свой выбор. В набор могут входить, например, карточки «умение готовить», «умение дружить», «умение учиться», «знать языки», «умение шутить» и т.д. </w:t>
            </w:r>
          </w:p>
        </w:tc>
      </w:tr>
      <w:tr w:rsidR="00837FDA" w:rsidRPr="00837FDA" w:rsidTr="00CE6813">
        <w:trPr>
          <w:trHeight w:val="2104"/>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Всемирный фестиваль </w:t>
            </w:r>
          </w:p>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молодежи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Всемирный фестиваль молодежи – 2024. Сириус – федеральная площадка фестиваля. Исторические факты появления всемирного фестиваля молодежи и студентов. Фестивали, которые проходили в нашей стране.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Групповая работа по созданию кластера «Всемирный фестиваль молодежи».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Историческая справка об истории возникновения Всемирного фестиваля молодежи. </w:t>
            </w:r>
          </w:p>
          <w:p w:rsidR="00837FDA" w:rsidRPr="00837FDA" w:rsidRDefault="00837FDA" w:rsidP="00837FDA">
            <w:pPr>
              <w:spacing w:after="24"/>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«Эмблемы и символы фестивалей».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Дискуссия «Всемирный фестиваль молодежи – 2024 в подробностях».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4" w:type="dxa"/>
        <w:tblInd w:w="-704" w:type="dxa"/>
        <w:tblCellMar>
          <w:top w:w="65" w:type="dxa"/>
          <w:left w:w="108" w:type="dxa"/>
          <w:right w:w="43" w:type="dxa"/>
        </w:tblCellMar>
        <w:tblLook w:val="04A0" w:firstRow="1" w:lastRow="0" w:firstColumn="1" w:lastColumn="0" w:noHBand="0" w:noVBand="1"/>
      </w:tblPr>
      <w:tblGrid>
        <w:gridCol w:w="2831"/>
        <w:gridCol w:w="4394"/>
        <w:gridCol w:w="7939"/>
      </w:tblGrid>
      <w:tr w:rsidR="00837FDA" w:rsidRPr="00837FDA" w:rsidTr="00CE6813">
        <w:trPr>
          <w:trHeight w:val="310"/>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5392"/>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«Первым делом самолеты». </w:t>
            </w:r>
          </w:p>
          <w:p w:rsidR="00837FDA" w:rsidRPr="00837FDA" w:rsidRDefault="00837FDA" w:rsidP="00837FDA">
            <w:pPr>
              <w:spacing w:line="279"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 гражданской авиации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11" w:line="254"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Легендарная история развития российской гражданской авиации. Героизм конструкторов, инженеров и летчиков-испытателей первых российских самолетов.  Мировые рекорды российских летчиков.  </w:t>
            </w:r>
          </w:p>
          <w:p w:rsidR="00837FDA" w:rsidRPr="00837FDA" w:rsidRDefault="00837FDA" w:rsidP="00837FDA">
            <w:pPr>
              <w:tabs>
                <w:tab w:val="center" w:pos="1077"/>
                <w:tab w:val="center" w:pos="3401"/>
              </w:tabs>
              <w:spacing w:after="31"/>
              <w:rPr>
                <w:rFonts w:ascii="Times New Roman" w:eastAsia="Times New Roman" w:hAnsi="Times New Roman" w:cs="Times New Roman"/>
                <w:color w:val="000000"/>
                <w:sz w:val="28"/>
              </w:rPr>
            </w:pPr>
            <w:r w:rsidRPr="00837FDA">
              <w:rPr>
                <w:rFonts w:ascii="Calibri" w:eastAsia="Calibri" w:hAnsi="Calibri" w:cs="Calibri"/>
                <w:color w:val="000000"/>
              </w:rPr>
              <w:tab/>
            </w:r>
            <w:r w:rsidRPr="00837FDA">
              <w:rPr>
                <w:rFonts w:ascii="Times New Roman" w:eastAsia="Times New Roman" w:hAnsi="Times New Roman" w:cs="Times New Roman"/>
                <w:color w:val="000000"/>
                <w:sz w:val="26"/>
              </w:rPr>
              <w:t xml:space="preserve">Современное </w:t>
            </w:r>
            <w:r w:rsidRPr="00837FDA">
              <w:rPr>
                <w:rFonts w:ascii="Times New Roman" w:eastAsia="Times New Roman" w:hAnsi="Times New Roman" w:cs="Times New Roman"/>
                <w:color w:val="000000"/>
                <w:sz w:val="26"/>
              </w:rPr>
              <w:tab/>
              <w:t xml:space="preserve">авиастроение.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Профессии, связанные с авиацией.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66"/>
              <w:jc w:val="both"/>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color w:val="000000"/>
                <w:sz w:val="26"/>
              </w:rPr>
              <w:t>Проблематизирующая</w:t>
            </w:r>
            <w:proofErr w:type="spellEnd"/>
            <w:r w:rsidRPr="00837FDA">
              <w:rPr>
                <w:rFonts w:ascii="Times New Roman" w:eastAsia="Times New Roman" w:hAnsi="Times New Roman" w:cs="Times New Roman"/>
                <w:color w:val="000000"/>
                <w:sz w:val="26"/>
              </w:rPr>
              <w:t xml:space="preserve"> беседа «Почему человек всегда хотел подняться в небо?», в ходе которой обсуждаются события, связанные с первыми попытками человека «обрести крылья». </w:t>
            </w:r>
          </w:p>
          <w:p w:rsidR="00837FDA" w:rsidRPr="00837FDA" w:rsidRDefault="00837FDA" w:rsidP="00837FDA">
            <w:pPr>
              <w:spacing w:after="19" w:line="263"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Видеоролик об истории российской авиации, от первого полета в 1913 году на первом в мире четырехмоторном самолете «Русский витязь» до современных авиалайнеров "</w:t>
            </w:r>
            <w:proofErr w:type="spellStart"/>
            <w:r w:rsidRPr="00837FDA">
              <w:rPr>
                <w:rFonts w:ascii="Times New Roman" w:eastAsia="Times New Roman" w:hAnsi="Times New Roman" w:cs="Times New Roman"/>
                <w:color w:val="000000"/>
                <w:sz w:val="26"/>
              </w:rPr>
              <w:t>Суперджет</w:t>
            </w:r>
            <w:proofErr w:type="spellEnd"/>
            <w:r w:rsidRPr="00837FDA">
              <w:rPr>
                <w:rFonts w:ascii="Times New Roman" w:eastAsia="Times New Roman" w:hAnsi="Times New Roman" w:cs="Times New Roman"/>
                <w:color w:val="000000"/>
                <w:sz w:val="26"/>
              </w:rPr>
              <w:t xml:space="preserve">", МС-21, Ил-114300, Ту-214, Ил-96, "Байкал". </w:t>
            </w:r>
          </w:p>
          <w:p w:rsidR="00837FDA" w:rsidRPr="00837FDA" w:rsidRDefault="00837FDA" w:rsidP="00837FDA">
            <w:pPr>
              <w:spacing w:after="26" w:line="258"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Интерактивная игра «33 ступеньки в небо», в ходе которой школьники знакомятся с легендарными российскими пилотами, испытателями, конструкторами. </w:t>
            </w:r>
          </w:p>
          <w:p w:rsidR="00837FDA" w:rsidRPr="00837FDA" w:rsidRDefault="00837FDA" w:rsidP="00837FDA">
            <w:pPr>
              <w:spacing w:line="265"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Мастер-класс «Тренажер летчика», в ходе которого школьники выполняют некоторые упражнения и задания (например, «Компас», «Часы» и др.) которые предлагают современным пилотам при профотборе. </w:t>
            </w:r>
          </w:p>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Рефлексивная беседа «Я могу стать кем захочу, или уже нет?», в ходе которой подростки рассуждают об ограничениях, которые накладывает профессия пилота, о том, как может реализоваться мечта о небе, даже если нельзя стать летчиком. </w:t>
            </w:r>
          </w:p>
        </w:tc>
      </w:tr>
      <w:tr w:rsidR="00837FDA" w:rsidRPr="00837FDA" w:rsidTr="00CE6813">
        <w:trPr>
          <w:trHeight w:val="1804"/>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Крым. Путь домой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Красивейший полуостров с богатой историей. История Крымского полуострова. Значение Крыма. Достопримечательности Крыма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беседе о географическом положении Крыма с использованием карты.  </w:t>
            </w:r>
          </w:p>
          <w:p w:rsidR="00837FDA" w:rsidRPr="00837FDA" w:rsidRDefault="00837FDA" w:rsidP="00837FDA">
            <w:pPr>
              <w:spacing w:after="25" w:line="258" w:lineRule="auto"/>
              <w:ind w:right="68"/>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Самостоятельная работа по изучению информации по истории Крыма. Работа в группах с обобщением: что с древних времен привлекало разные народы в Крымском полуострове?  </w:t>
            </w:r>
          </w:p>
          <w:p w:rsidR="00837FDA" w:rsidRPr="00837FDA" w:rsidRDefault="00837FDA" w:rsidP="00837FDA">
            <w:pPr>
              <w:ind w:right="107"/>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Обмен мнениями: что бы вы рекомендовали посетить в Крыму </w:t>
            </w:r>
          </w:p>
        </w:tc>
      </w:tr>
      <w:tr w:rsidR="00837FDA" w:rsidRPr="00837FDA" w:rsidTr="00CE6813">
        <w:trPr>
          <w:trHeight w:val="1804"/>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79"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Россия - здоровая держава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Здоровый образ жизни – приоритетное направление в большинстве государств мира. Основные составляющие здоровья. Современные проекты, связанные со здоровьем.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4"/>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Дискуссия «Основные правила здорового образа жизни». </w:t>
            </w:r>
          </w:p>
          <w:p w:rsidR="00837FDA" w:rsidRPr="00837FDA" w:rsidRDefault="00837FDA" w:rsidP="00837FDA">
            <w:pPr>
              <w:spacing w:after="24"/>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Групповая работа: составление памятки о ЗОЖ.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Дискуссия «Следуешь моде – вредишь здоровью» (о тату, пирсинге, энергетиках и т.д.).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4" w:type="dxa"/>
        <w:tblInd w:w="-704" w:type="dxa"/>
        <w:tblCellMar>
          <w:top w:w="67" w:type="dxa"/>
          <w:left w:w="108" w:type="dxa"/>
          <w:right w:w="43" w:type="dxa"/>
        </w:tblCellMar>
        <w:tblLook w:val="04A0" w:firstRow="1" w:lastRow="0" w:firstColumn="1" w:lastColumn="0" w:noHBand="0" w:noVBand="1"/>
      </w:tblPr>
      <w:tblGrid>
        <w:gridCol w:w="2831"/>
        <w:gridCol w:w="4394"/>
        <w:gridCol w:w="7939"/>
      </w:tblGrid>
      <w:tr w:rsidR="00837FDA" w:rsidRPr="00837FDA" w:rsidTr="00CE6813">
        <w:trPr>
          <w:trHeight w:val="310"/>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4196"/>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Цирк! Цирк! Цирк! </w:t>
            </w:r>
          </w:p>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(К Международному дню цирка)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Цирк как фантазийное и сказочное искусство. Цирк в России, История цирка, цирковые династии России. Знаменитые на весь мир российские силачи, дрессировщики, акробаты, клоуны, фокусники. Цирковые профессии.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6"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Просмотр видеоролика об истории цирка в России, начиная с первого стационарного цирка, построенного в Петербурге в 1877 году. </w:t>
            </w:r>
          </w:p>
          <w:p w:rsidR="00837FDA" w:rsidRPr="00837FDA" w:rsidRDefault="00837FDA" w:rsidP="00837FDA">
            <w:pPr>
              <w:spacing w:after="17" w:line="265"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Беседа о современном цирке, причинах его популярности у детей и взрослых, о видах циркового искусства (клоунаде, акробатике, эквилибристике, гимнастике, жонглировании, эксцентрике, иллюзионизме, пантомиме, дрессировке животных).   </w:t>
            </w:r>
          </w:p>
          <w:p w:rsidR="00837FDA" w:rsidRPr="00837FDA" w:rsidRDefault="00837FDA" w:rsidP="00837FDA">
            <w:pPr>
              <w:spacing w:line="278" w:lineRule="auto"/>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Мастер-класс «Фокус здесь и сейчас», в ходе которого школьники разучивают несколько простых фокусов. </w:t>
            </w:r>
          </w:p>
          <w:p w:rsidR="00837FDA" w:rsidRPr="00837FDA" w:rsidRDefault="00837FDA" w:rsidP="00837FDA">
            <w:pPr>
              <w:spacing w:line="258"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Видео-викторина «Клоун», в ходе которой школьники знакомятся великими российскими клоунами (Юрий Никулин, Олег Попов, Юрий Куклачев, Вячеслав Полунин).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Рефлексивная беседа о том, как важно уметь поддерживать оптимизм в себе и в окружающих. </w:t>
            </w:r>
          </w:p>
        </w:tc>
      </w:tr>
      <w:tr w:rsidR="00837FDA" w:rsidRPr="00837FDA" w:rsidTr="00CE6813">
        <w:trPr>
          <w:trHeight w:val="2702"/>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7"/>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«Я вижу Землю! </w:t>
            </w:r>
          </w:p>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Это так красиво».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6" w:line="257"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Главные события в истории покорения космоса. Отечественные космонавты-рекордсмены.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Подготовка к полёту — многолетний процесс. </w:t>
            </w:r>
          </w:p>
          <w:p w:rsidR="00837FDA" w:rsidRPr="00837FDA" w:rsidRDefault="00837FDA" w:rsidP="00837FDA">
            <w:pPr>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Художественный фильм «Вызов» - героизм персонажей и реальных людей.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46"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об основных исторических событиях в космонавтике. Самостоятельная работа в группах: найти в интернете информацию о космонавте и сделать сообщение для одноклассников (Герман Титов, Валентина Терешкова, Алексей Леонов, Светлана Савицкая, Валерий Поляков, Елена </w:t>
            </w:r>
            <w:proofErr w:type="spellStart"/>
            <w:r w:rsidRPr="00837FDA">
              <w:rPr>
                <w:rFonts w:ascii="Times New Roman" w:eastAsia="Times New Roman" w:hAnsi="Times New Roman" w:cs="Times New Roman"/>
                <w:color w:val="000000"/>
                <w:sz w:val="26"/>
              </w:rPr>
              <w:t>Кондакова</w:t>
            </w:r>
            <w:proofErr w:type="spellEnd"/>
            <w:r w:rsidRPr="00837FDA">
              <w:rPr>
                <w:rFonts w:ascii="Times New Roman" w:eastAsia="Times New Roman" w:hAnsi="Times New Roman" w:cs="Times New Roman"/>
                <w:color w:val="000000"/>
                <w:sz w:val="26"/>
              </w:rPr>
              <w:t xml:space="preserve">, Сергей </w:t>
            </w:r>
            <w:proofErr w:type="spellStart"/>
            <w:r w:rsidRPr="00837FDA">
              <w:rPr>
                <w:rFonts w:ascii="Times New Roman" w:eastAsia="Times New Roman" w:hAnsi="Times New Roman" w:cs="Times New Roman"/>
                <w:color w:val="000000"/>
                <w:sz w:val="26"/>
              </w:rPr>
              <w:t>Крикалев</w:t>
            </w:r>
            <w:proofErr w:type="spellEnd"/>
            <w:r w:rsidRPr="00837FDA">
              <w:rPr>
                <w:rFonts w:ascii="Times New Roman" w:eastAsia="Times New Roman" w:hAnsi="Times New Roman" w:cs="Times New Roman"/>
                <w:color w:val="000000"/>
                <w:sz w:val="26"/>
              </w:rPr>
              <w:t xml:space="preserve">, Геннадий Падалка, Анатолий Соловьев). </w:t>
            </w:r>
          </w:p>
          <w:p w:rsidR="00837FDA" w:rsidRPr="00837FDA" w:rsidRDefault="00837FDA" w:rsidP="00837FDA">
            <w:pPr>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беседе о трудном процессе подготовки к полёту. Обсуждение фильма «Вызов» - в чем заключался героизм главных действующих лиц и актрисы и режиссера фильма. </w:t>
            </w:r>
          </w:p>
        </w:tc>
      </w:tr>
    </w:tbl>
    <w:p w:rsidR="00837FDA" w:rsidRPr="00837FDA" w:rsidRDefault="00837FDA" w:rsidP="00837FDA">
      <w:pPr>
        <w:spacing w:after="0"/>
        <w:ind w:right="22"/>
        <w:rPr>
          <w:rFonts w:ascii="Times New Roman" w:eastAsia="Times New Roman" w:hAnsi="Times New Roman" w:cs="Times New Roman"/>
          <w:color w:val="000000"/>
          <w:sz w:val="28"/>
          <w:lang w:eastAsia="ru-RU"/>
        </w:rPr>
      </w:pPr>
    </w:p>
    <w:tbl>
      <w:tblPr>
        <w:tblStyle w:val="TableGrid"/>
        <w:tblW w:w="15164" w:type="dxa"/>
        <w:tblInd w:w="-704" w:type="dxa"/>
        <w:tblCellMar>
          <w:top w:w="56" w:type="dxa"/>
          <w:left w:w="108" w:type="dxa"/>
          <w:right w:w="42" w:type="dxa"/>
        </w:tblCellMar>
        <w:tblLook w:val="04A0" w:firstRow="1" w:lastRow="0" w:firstColumn="1" w:lastColumn="0" w:noHBand="0" w:noVBand="1"/>
      </w:tblPr>
      <w:tblGrid>
        <w:gridCol w:w="2831"/>
        <w:gridCol w:w="4394"/>
        <w:gridCol w:w="7939"/>
      </w:tblGrid>
      <w:tr w:rsidR="00837FDA" w:rsidRPr="00837FDA" w:rsidTr="00CE6813">
        <w:trPr>
          <w:trHeight w:val="310"/>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5"/>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3598"/>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1"/>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215-летие со дня рождения Н. В. Гоголя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38" w:lineRule="auto"/>
              <w:ind w:right="6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Николай Гоголь – признанный классик русской литературы, автор знаменитых «Мертвых душ», </w:t>
            </w:r>
          </w:p>
          <w:p w:rsidR="00837FDA" w:rsidRPr="00837FDA" w:rsidRDefault="00837FDA" w:rsidP="00837FDA">
            <w:pPr>
              <w:spacing w:line="251"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«Ревизора», «Вечеров на хуторе близ Диканьки». Сюжеты, герои, ситуации из произведений Николая Гоголя актуальны по сей день.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8" w:lineRule="auto"/>
              <w:ind w:right="65"/>
              <w:jc w:val="both"/>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color w:val="000000"/>
                <w:sz w:val="26"/>
              </w:rPr>
              <w:t>Проблематизирующая</w:t>
            </w:r>
            <w:proofErr w:type="spellEnd"/>
            <w:r w:rsidRPr="00837FDA">
              <w:rPr>
                <w:rFonts w:ascii="Times New Roman" w:eastAsia="Times New Roman" w:hAnsi="Times New Roman" w:cs="Times New Roman"/>
                <w:color w:val="000000"/>
                <w:sz w:val="26"/>
              </w:rPr>
              <w:t xml:space="preserve"> беседа «Классик есть классик», в ходе которой школьники обсуждают, какие сюжеты, герои, ситуации из произведений Гоголя можно было назвать современными. </w:t>
            </w:r>
          </w:p>
          <w:p w:rsidR="00837FDA" w:rsidRPr="00837FDA" w:rsidRDefault="00837FDA" w:rsidP="00837FDA">
            <w:pPr>
              <w:spacing w:line="257"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Игра «Закончи фразу, ставшую крылатой», в ходе которой школьники продолжают знаменитые фразы из произведений Н. Гоголя. </w:t>
            </w:r>
          </w:p>
          <w:p w:rsidR="00837FDA" w:rsidRPr="00837FDA" w:rsidRDefault="00837FDA" w:rsidP="00837FDA">
            <w:pPr>
              <w:spacing w:line="251" w:lineRule="auto"/>
              <w:ind w:right="67"/>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Интерактивная игра, в ходе которой школьники по отрывкам из телеспектаклей, кинофильмов, иллюстраций, созданных по произведениям Николая Гоголя, называют произведение и его главных героев. </w:t>
            </w:r>
          </w:p>
          <w:p w:rsidR="00837FDA" w:rsidRPr="00837FDA" w:rsidRDefault="00837FDA" w:rsidP="00837FDA">
            <w:pPr>
              <w:spacing w:after="25"/>
              <w:ind w:right="68"/>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Дискуссия, в ходе которой школьники обсуждают фразу И.А.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Гончарова «Он, смеша и смеясь, невидимо плакал…».    </w:t>
            </w:r>
          </w:p>
        </w:tc>
      </w:tr>
      <w:tr w:rsidR="00837FDA" w:rsidRPr="00837FDA" w:rsidTr="00CE6813">
        <w:trPr>
          <w:trHeight w:val="2103"/>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80" w:lineRule="auto"/>
              <w:jc w:val="center"/>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b/>
                <w:color w:val="000000"/>
                <w:sz w:val="26"/>
              </w:rPr>
              <w:t>Экологичное</w:t>
            </w:r>
            <w:proofErr w:type="spellEnd"/>
            <w:r w:rsidRPr="00837FDA">
              <w:rPr>
                <w:rFonts w:ascii="Times New Roman" w:eastAsia="Times New Roman" w:hAnsi="Times New Roman" w:cs="Times New Roman"/>
                <w:b/>
                <w:color w:val="000000"/>
                <w:sz w:val="26"/>
              </w:rPr>
              <w:t xml:space="preserve"> потребление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37" w:line="248" w:lineRule="auto"/>
              <w:ind w:right="66"/>
              <w:jc w:val="both"/>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color w:val="000000"/>
                <w:sz w:val="26"/>
              </w:rPr>
              <w:t>Экологичное</w:t>
            </w:r>
            <w:proofErr w:type="spellEnd"/>
            <w:r w:rsidRPr="00837FDA">
              <w:rPr>
                <w:rFonts w:ascii="Times New Roman" w:eastAsia="Times New Roman" w:hAnsi="Times New Roman" w:cs="Times New Roman"/>
                <w:color w:val="000000"/>
                <w:sz w:val="26"/>
              </w:rPr>
              <w:t xml:space="preserve"> потребление — способ позаботиться о сохранности планеты. Экологические проблемы как следствия безответственного поведения человека.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Соблюдать эко-правила — не так сложно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6" w:line="258"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об экологическом потреблении. Обсуждение экологических проблем, существующих в России, и роли людей в их появлении, поиски решений.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Работа в группах по составлению общего списка эко-правил, которые легко может соблюдать каждый </w:t>
            </w:r>
          </w:p>
        </w:tc>
      </w:tr>
      <w:tr w:rsidR="00837FDA" w:rsidRPr="00837FDA" w:rsidTr="00CE6813">
        <w:trPr>
          <w:trHeight w:val="1804"/>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8"/>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lastRenderedPageBreak/>
              <w:t xml:space="preserve">Труд крут!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5"/>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История Праздника труда. </w:t>
            </w:r>
          </w:p>
          <w:p w:rsidR="00837FDA" w:rsidRPr="00837FDA" w:rsidRDefault="00837FDA" w:rsidP="00837FDA">
            <w:pPr>
              <w:spacing w:line="276"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Труд — это право или обязанность человека?  </w:t>
            </w:r>
          </w:p>
          <w:p w:rsidR="00837FDA" w:rsidRPr="00837FDA" w:rsidRDefault="00837FDA" w:rsidP="00837FDA">
            <w:pPr>
              <w:spacing w:line="276"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Работа мечты. Жизненно важные навыки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5"/>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Вступительная беседа об истории Праздника труда. </w:t>
            </w:r>
          </w:p>
          <w:p w:rsidR="00837FDA" w:rsidRPr="00837FDA" w:rsidRDefault="00837FDA" w:rsidP="00837FDA">
            <w:pPr>
              <w:spacing w:after="2" w:line="277"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дискуссии: «Труд — это право или обязанность человека?» </w:t>
            </w:r>
          </w:p>
          <w:p w:rsidR="00837FDA" w:rsidRPr="00837FDA" w:rsidRDefault="00837FDA" w:rsidP="00837FDA">
            <w:pPr>
              <w:spacing w:after="24"/>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Мозговой штурм — обсуждение критериев работы мечты.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Блиц-опрос «Владеете ли вы элементарными трудовыми навыками?» </w:t>
            </w:r>
          </w:p>
        </w:tc>
      </w:tr>
      <w:tr w:rsidR="00837FDA" w:rsidRPr="00837FDA" w:rsidTr="00CE6813">
        <w:trPr>
          <w:trHeight w:val="1805"/>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7"/>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Урок памяти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50" w:line="238" w:lineRule="auto"/>
              <w:ind w:right="65"/>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История появления праздника День Победы. Поисковое движение России. Могила Неизвестного Солдата. Семейные традиции празднования Дня Победы.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Бессмертный полк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line="251" w:lineRule="auto"/>
              <w:ind w:right="66"/>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об истории появления праздника День Победы. Участие в беседе о том, что заставляет тысячи человек заниматься поиском и захоронением останков погибших защитников Отечества?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Обмен мнениями: есть ли в вашей семье традиция отмечать День Победы? Участвует ли семья в шествиях Бессмертного полка? </w:t>
            </w:r>
          </w:p>
        </w:tc>
      </w:tr>
      <w:tr w:rsidR="00837FDA" w:rsidRPr="00837FDA" w:rsidTr="00CE6813">
        <w:trPr>
          <w:trHeight w:val="310"/>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Темы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Основное содержание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Деятельность школьников </w:t>
            </w:r>
          </w:p>
        </w:tc>
      </w:tr>
      <w:tr w:rsidR="00837FDA" w:rsidRPr="00837FDA" w:rsidTr="00CE6813">
        <w:trPr>
          <w:trHeight w:val="2103"/>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7"/>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Будь готов! </w:t>
            </w:r>
          </w:p>
          <w:p w:rsidR="00837FDA" w:rsidRPr="00837FDA" w:rsidRDefault="00837FDA" w:rsidP="00837FDA">
            <w:pPr>
              <w:spacing w:line="280"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Ко дню детских общественных </w:t>
            </w:r>
          </w:p>
          <w:p w:rsidR="00837FDA" w:rsidRPr="00837FDA" w:rsidRDefault="00837FDA" w:rsidP="00837FDA">
            <w:pPr>
              <w:ind w:right="68"/>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организаций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ind w:right="2"/>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ind w:right="6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19 мая 1922 года — день рождения пионерской организации. Цель её создания и деятельность.  Распад пионерской организации. Причины, по которым дети объединяются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во вступительной беседе о пионерской организации.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дискуссии о том, какое должно быть детское общественное объединение, чтобы вам захотелось в него вступить. </w:t>
            </w:r>
          </w:p>
          <w:p w:rsidR="00837FDA" w:rsidRPr="00837FDA" w:rsidRDefault="00837FDA" w:rsidP="00837FDA">
            <w:pPr>
              <w:spacing w:line="278" w:lineRule="auto"/>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мозговом штурме по выдвижению причин, по которым дети объединяются. </w:t>
            </w:r>
          </w:p>
          <w:p w:rsidR="00837FDA" w:rsidRPr="00837FDA" w:rsidRDefault="00837FDA" w:rsidP="00837FDA">
            <w:pPr>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Участие в беседе о том, какие бывают детские общественные объединения </w:t>
            </w:r>
          </w:p>
        </w:tc>
      </w:tr>
      <w:tr w:rsidR="00837FDA" w:rsidRPr="00837FDA" w:rsidTr="00CE6813">
        <w:trPr>
          <w:trHeight w:val="1505"/>
        </w:trPr>
        <w:tc>
          <w:tcPr>
            <w:tcW w:w="2831"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spacing w:after="26"/>
              <w:ind w:right="66"/>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Русский язык. </w:t>
            </w:r>
          </w:p>
          <w:p w:rsidR="00837FDA" w:rsidRPr="00837FDA" w:rsidRDefault="00837FDA" w:rsidP="00837FDA">
            <w:pPr>
              <w:spacing w:line="282" w:lineRule="auto"/>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Великий и могучий. 225 со дня рождения </w:t>
            </w:r>
          </w:p>
          <w:p w:rsidR="00837FDA" w:rsidRPr="00837FDA" w:rsidRDefault="00837FDA" w:rsidP="00837FDA">
            <w:pPr>
              <w:ind w:right="68"/>
              <w:jc w:val="center"/>
              <w:rPr>
                <w:rFonts w:ascii="Times New Roman" w:eastAsia="Times New Roman" w:hAnsi="Times New Roman" w:cs="Times New Roman"/>
                <w:color w:val="000000"/>
                <w:sz w:val="28"/>
              </w:rPr>
            </w:pPr>
            <w:r w:rsidRPr="00837FDA">
              <w:rPr>
                <w:rFonts w:ascii="Times New Roman" w:eastAsia="Times New Roman" w:hAnsi="Times New Roman" w:cs="Times New Roman"/>
                <w:b/>
                <w:color w:val="000000"/>
                <w:sz w:val="26"/>
              </w:rPr>
              <w:t xml:space="preserve">А. С. Пушкина  </w:t>
            </w:r>
          </w:p>
        </w:tc>
        <w:tc>
          <w:tcPr>
            <w:tcW w:w="4394"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Неизвестный Пушкин.  </w:t>
            </w:r>
          </w:p>
          <w:p w:rsidR="00837FDA" w:rsidRPr="00837FDA" w:rsidRDefault="00837FDA" w:rsidP="00837FDA">
            <w:pPr>
              <w:ind w:right="64"/>
              <w:jc w:val="both"/>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Творчество Пушкина объединяет поколения. Вклад А. С. Пушкина в формирование современного литературного русского языка.  </w:t>
            </w:r>
          </w:p>
        </w:tc>
        <w:tc>
          <w:tcPr>
            <w:tcW w:w="7939" w:type="dxa"/>
            <w:tcBorders>
              <w:top w:val="single" w:sz="4" w:space="0" w:color="000000"/>
              <w:left w:val="single" w:sz="4" w:space="0" w:color="000000"/>
              <w:bottom w:val="single" w:sz="4" w:space="0" w:color="000000"/>
              <w:right w:val="single" w:sz="4" w:space="0" w:color="000000"/>
            </w:tcBorders>
          </w:tcPr>
          <w:p w:rsidR="00837FDA" w:rsidRPr="00837FDA" w:rsidRDefault="00837FDA" w:rsidP="00837FDA">
            <w:pPr>
              <w:rPr>
                <w:rFonts w:ascii="Times New Roman" w:eastAsia="Times New Roman" w:hAnsi="Times New Roman" w:cs="Times New Roman"/>
                <w:color w:val="000000"/>
                <w:sz w:val="28"/>
              </w:rPr>
            </w:pPr>
            <w:proofErr w:type="spellStart"/>
            <w:r w:rsidRPr="00837FDA">
              <w:rPr>
                <w:rFonts w:ascii="Times New Roman" w:eastAsia="Times New Roman" w:hAnsi="Times New Roman" w:cs="Times New Roman"/>
                <w:color w:val="000000"/>
                <w:sz w:val="26"/>
              </w:rPr>
              <w:t>Брейн</w:t>
            </w:r>
            <w:proofErr w:type="spellEnd"/>
            <w:r w:rsidRPr="00837FDA">
              <w:rPr>
                <w:rFonts w:ascii="Times New Roman" w:eastAsia="Times New Roman" w:hAnsi="Times New Roman" w:cs="Times New Roman"/>
                <w:color w:val="000000"/>
                <w:sz w:val="26"/>
              </w:rPr>
              <w:t xml:space="preserve">- ринг «Узнай произведение по иллюстрации». </w:t>
            </w:r>
          </w:p>
          <w:p w:rsidR="00837FDA" w:rsidRPr="00837FDA" w:rsidRDefault="00837FDA" w:rsidP="00837FDA">
            <w:pPr>
              <w:spacing w:after="23"/>
              <w:ind w:right="67"/>
              <w:jc w:val="right"/>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Историческая справка «Малоизвестные факты из жизни А. С. </w:t>
            </w:r>
          </w:p>
          <w:p w:rsidR="00837FDA" w:rsidRPr="00837FDA" w:rsidRDefault="00837FDA" w:rsidP="00837FDA">
            <w:pPr>
              <w:spacing w:after="23"/>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Пушкина». </w:t>
            </w:r>
          </w:p>
          <w:p w:rsidR="00837FDA" w:rsidRPr="00837FDA" w:rsidRDefault="00837FDA" w:rsidP="00837FDA">
            <w:pPr>
              <w:spacing w:after="24"/>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Эвристическая беседа «Мы говорим на языке Пушкина». </w:t>
            </w:r>
          </w:p>
          <w:p w:rsidR="00837FDA" w:rsidRPr="00837FDA" w:rsidRDefault="00837FDA" w:rsidP="00837FDA">
            <w:pPr>
              <w:rPr>
                <w:rFonts w:ascii="Times New Roman" w:eastAsia="Times New Roman" w:hAnsi="Times New Roman" w:cs="Times New Roman"/>
                <w:color w:val="000000"/>
                <w:sz w:val="28"/>
              </w:rPr>
            </w:pPr>
            <w:r w:rsidRPr="00837FDA">
              <w:rPr>
                <w:rFonts w:ascii="Times New Roman" w:eastAsia="Times New Roman" w:hAnsi="Times New Roman" w:cs="Times New Roman"/>
                <w:color w:val="000000"/>
                <w:sz w:val="26"/>
              </w:rPr>
              <w:t xml:space="preserve">Интерактивные задания на знание русского языка. </w:t>
            </w:r>
          </w:p>
        </w:tc>
      </w:tr>
    </w:tbl>
    <w:p w:rsidR="00837FDA" w:rsidRPr="00837FDA" w:rsidRDefault="00837FDA" w:rsidP="00837FDA">
      <w:pPr>
        <w:spacing w:after="44"/>
        <w:ind w:right="7551"/>
        <w:jc w:val="right"/>
        <w:rPr>
          <w:rFonts w:ascii="Times New Roman" w:eastAsia="Times New Roman" w:hAnsi="Times New Roman" w:cs="Times New Roman"/>
          <w:color w:val="000000"/>
          <w:sz w:val="28"/>
          <w:lang w:eastAsia="ru-RU"/>
        </w:rPr>
      </w:pPr>
      <w:r w:rsidRPr="00837FDA">
        <w:rPr>
          <w:rFonts w:ascii="Calibri" w:eastAsia="Calibri" w:hAnsi="Calibri" w:cs="Calibri"/>
          <w:b/>
          <w:color w:val="000000"/>
          <w:sz w:val="32"/>
          <w:lang w:eastAsia="ru-RU"/>
        </w:rPr>
        <w:t xml:space="preserve"> </w:t>
      </w:r>
    </w:p>
    <w:p w:rsidR="00837FDA" w:rsidRPr="00837FDA" w:rsidRDefault="00837FDA" w:rsidP="00837FDA">
      <w:pPr>
        <w:spacing w:after="0"/>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color w:val="000000"/>
          <w:sz w:val="28"/>
          <w:lang w:eastAsia="ru-RU"/>
        </w:rPr>
        <w:t xml:space="preserve"> </w:t>
      </w:r>
    </w:p>
    <w:p w:rsidR="00837FDA" w:rsidRPr="00837FDA" w:rsidRDefault="00837FDA" w:rsidP="00837FDA">
      <w:pPr>
        <w:spacing w:after="33" w:line="373" w:lineRule="auto"/>
        <w:ind w:right="3"/>
        <w:jc w:val="both"/>
        <w:rPr>
          <w:rFonts w:ascii="Times New Roman" w:eastAsia="Times New Roman" w:hAnsi="Times New Roman" w:cs="Times New Roman"/>
          <w:color w:val="000000"/>
          <w:sz w:val="28"/>
          <w:lang w:eastAsia="ru-RU"/>
        </w:rPr>
        <w:sectPr w:rsidR="00837FDA" w:rsidRPr="00837FDA">
          <w:footerReference w:type="even" r:id="rId36"/>
          <w:footerReference w:type="default" r:id="rId37"/>
          <w:footerReference w:type="first" r:id="rId38"/>
          <w:pgSz w:w="16838" w:h="11906" w:orient="landscape"/>
          <w:pgMar w:top="856" w:right="796" w:bottom="1432" w:left="1560" w:header="720" w:footer="708" w:gutter="0"/>
          <w:cols w:space="720"/>
        </w:sectPr>
      </w:pPr>
    </w:p>
    <w:p w:rsidR="00837FDA" w:rsidRPr="00837FDA" w:rsidRDefault="00837FDA" w:rsidP="00837FDA">
      <w:pPr>
        <w:keepNext/>
        <w:keepLines/>
        <w:spacing w:after="69"/>
        <w:ind w:right="709"/>
        <w:jc w:val="center"/>
        <w:outlineLvl w:val="1"/>
        <w:rPr>
          <w:rFonts w:ascii="Times New Roman" w:eastAsia="Times New Roman" w:hAnsi="Times New Roman" w:cs="Times New Roman"/>
          <w:b/>
          <w:color w:val="000000"/>
          <w:sz w:val="28"/>
          <w:lang w:eastAsia="ru-RU"/>
        </w:rPr>
      </w:pPr>
      <w:bookmarkStart w:id="16" w:name="_Toc152993"/>
      <w:r w:rsidRPr="00837FDA">
        <w:rPr>
          <w:rFonts w:ascii="Times New Roman" w:eastAsia="Times New Roman" w:hAnsi="Times New Roman" w:cs="Times New Roman"/>
          <w:b/>
          <w:color w:val="000000"/>
          <w:sz w:val="28"/>
          <w:lang w:eastAsia="ru-RU"/>
        </w:rPr>
        <w:lastRenderedPageBreak/>
        <w:t xml:space="preserve">ПОДГОТОВКА УЧИТЕЛЯ К РЕАЛИЗАЦИИ ПРОГРАММЫ </w:t>
      </w:r>
      <w:bookmarkEnd w:id="16"/>
    </w:p>
    <w:p w:rsidR="00837FDA" w:rsidRPr="00837FDA" w:rsidRDefault="00837FDA" w:rsidP="00837FDA">
      <w:pPr>
        <w:spacing w:after="0" w:line="320"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Внеурочное занятие проходит каждый понедельник. Оно начинается поднятием Государственного флага Российской Федерации, слушанием (исполнением) Государственного гимна Российской Федерации. Затем участники расходятся по своим классам, где проходит тематическая часть занятия.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Сценарий внеурочного занятия рассчитан на 30 минут общения учителя с обучающимися. К каждому занятию разработаны методические материалы для учителя.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При подготовке к занятию учитель должен внимательно ознакомиться со сценарием и понять логику содержания занятия. Сценарий состоит из   трех структурных частей: 1 часть — мотивационная, 2 часть — основная, 3 часть — заключительная. На каждую часть дано рекомендуемое время проведения. Цель мотивационной части занятия (3-5 минут) — предъявление обучающимся темы занятия, выдвижение мотива его проведения. Эта часть обычно начинается с рассматривания видеоматериала, обсуждение которого является введением в дальнейшую содержательную часть занятия.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Основная часть (до 20 минут) строится как сочетание разнообразной деятельности обучающихся: </w:t>
      </w:r>
      <w:r w:rsidRPr="00837FDA">
        <w:rPr>
          <w:rFonts w:ascii="Times New Roman" w:eastAsia="Times New Roman" w:hAnsi="Times New Roman" w:cs="Times New Roman"/>
          <w:i/>
          <w:color w:val="000000"/>
          <w:sz w:val="28"/>
          <w:lang w:eastAsia="ru-RU"/>
        </w:rPr>
        <w:t>интеллектуальной</w:t>
      </w:r>
      <w:r w:rsidRPr="00837FDA">
        <w:rPr>
          <w:rFonts w:ascii="Times New Roman" w:eastAsia="Times New Roman" w:hAnsi="Times New Roman" w:cs="Times New Roman"/>
          <w:color w:val="000000"/>
          <w:sz w:val="28"/>
          <w:lang w:eastAsia="ru-RU"/>
        </w:rPr>
        <w:t xml:space="preserve"> (работа с представленной информацией), </w:t>
      </w:r>
      <w:r w:rsidRPr="00837FDA">
        <w:rPr>
          <w:rFonts w:ascii="Times New Roman" w:eastAsia="Times New Roman" w:hAnsi="Times New Roman" w:cs="Times New Roman"/>
          <w:i/>
          <w:color w:val="000000"/>
          <w:sz w:val="28"/>
          <w:lang w:eastAsia="ru-RU"/>
        </w:rPr>
        <w:t>коммуникативной</w:t>
      </w:r>
      <w:r w:rsidRPr="00837FDA">
        <w:rPr>
          <w:rFonts w:ascii="Times New Roman" w:eastAsia="Times New Roman" w:hAnsi="Times New Roman" w:cs="Times New Roman"/>
          <w:color w:val="000000"/>
          <w:sz w:val="28"/>
          <w:lang w:eastAsia="ru-RU"/>
        </w:rPr>
        <w:t xml:space="preserve"> (беседы, обсуждение видеоролика, создание описаний, рассуждений), </w:t>
      </w:r>
      <w:r w:rsidRPr="00837FDA">
        <w:rPr>
          <w:rFonts w:ascii="Times New Roman" w:eastAsia="Times New Roman" w:hAnsi="Times New Roman" w:cs="Times New Roman"/>
          <w:i/>
          <w:color w:val="000000"/>
          <w:sz w:val="28"/>
          <w:lang w:eastAsia="ru-RU"/>
        </w:rPr>
        <w:t>практической</w:t>
      </w:r>
      <w:r w:rsidRPr="00837FDA">
        <w:rPr>
          <w:rFonts w:ascii="Times New Roman" w:eastAsia="Times New Roman" w:hAnsi="Times New Roman" w:cs="Times New Roman"/>
          <w:color w:val="000000"/>
          <w:sz w:val="28"/>
          <w:lang w:eastAsia="ru-RU"/>
        </w:rPr>
        <w:t xml:space="preserve"> (решение конкретных практических задач), </w:t>
      </w:r>
      <w:r w:rsidRPr="00837FDA">
        <w:rPr>
          <w:rFonts w:ascii="Times New Roman" w:eastAsia="Times New Roman" w:hAnsi="Times New Roman" w:cs="Times New Roman"/>
          <w:i/>
          <w:color w:val="000000"/>
          <w:sz w:val="28"/>
          <w:lang w:eastAsia="ru-RU"/>
        </w:rPr>
        <w:t>игровой</w:t>
      </w:r>
      <w:r w:rsidRPr="00837FDA">
        <w:rPr>
          <w:rFonts w:ascii="Times New Roman" w:eastAsia="Times New Roman" w:hAnsi="Times New Roman" w:cs="Times New Roman"/>
          <w:color w:val="000000"/>
          <w:sz w:val="28"/>
          <w:lang w:eastAsia="ru-RU"/>
        </w:rPr>
        <w:t xml:space="preserve"> (дидактическая и ролевая игра), </w:t>
      </w:r>
      <w:r w:rsidRPr="00837FDA">
        <w:rPr>
          <w:rFonts w:ascii="Times New Roman" w:eastAsia="Times New Roman" w:hAnsi="Times New Roman" w:cs="Times New Roman"/>
          <w:i/>
          <w:color w:val="000000"/>
          <w:sz w:val="28"/>
          <w:lang w:eastAsia="ru-RU"/>
        </w:rPr>
        <w:t>творческой</w:t>
      </w:r>
      <w:r w:rsidRPr="00837FDA">
        <w:rPr>
          <w:rFonts w:ascii="Times New Roman" w:eastAsia="Times New Roman" w:hAnsi="Times New Roman" w:cs="Times New Roman"/>
          <w:color w:val="000000"/>
          <w:sz w:val="28"/>
          <w:lang w:eastAsia="ru-RU"/>
        </w:rPr>
        <w:t xml:space="preserve"> (обсуждение воображаемых ситуаций, художественная деятельность).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В заключительной части подводятся итоги занятия и рассматривается творческое задание. </w:t>
      </w:r>
    </w:p>
    <w:p w:rsidR="00837FDA" w:rsidRPr="00837FDA" w:rsidRDefault="00837FDA" w:rsidP="00837FDA">
      <w:pPr>
        <w:spacing w:after="0" w:line="373" w:lineRule="auto"/>
        <w:jc w:val="both"/>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color w:val="000000"/>
          <w:sz w:val="28"/>
          <w:lang w:eastAsia="ru-RU"/>
        </w:rPr>
        <w:t xml:space="preserve">Учитель должен ознакомиться с методическими рекомендациями, которые даются в каждом сценарии, что поможет ему осознанно принять цель занятия, его содержание и структуру. </w:t>
      </w:r>
    </w:p>
    <w:p w:rsidR="00837FDA" w:rsidRPr="00837FDA" w:rsidRDefault="00837FDA" w:rsidP="00837FDA">
      <w:pPr>
        <w:spacing w:after="2096"/>
        <w:rPr>
          <w:rFonts w:ascii="Times New Roman" w:eastAsia="Times New Roman" w:hAnsi="Times New Roman" w:cs="Times New Roman"/>
          <w:color w:val="000000"/>
          <w:sz w:val="28"/>
          <w:lang w:eastAsia="ru-RU"/>
        </w:rPr>
      </w:pPr>
      <w:r w:rsidRPr="00837FDA">
        <w:rPr>
          <w:rFonts w:ascii="Times New Roman" w:eastAsia="Times New Roman" w:hAnsi="Times New Roman" w:cs="Times New Roman"/>
          <w:b/>
          <w:color w:val="000000"/>
          <w:sz w:val="28"/>
          <w:lang w:eastAsia="ru-RU"/>
        </w:rPr>
        <w:t xml:space="preserve"> </w:t>
      </w:r>
    </w:p>
    <w:p w:rsidR="00837FDA" w:rsidRPr="00837FDA" w:rsidRDefault="00837FDA" w:rsidP="00837FDA">
      <w:pPr>
        <w:spacing w:after="0"/>
        <w:ind w:right="1"/>
        <w:jc w:val="right"/>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lastRenderedPageBreak/>
        <w:t xml:space="preserve">133 </w:t>
      </w:r>
    </w:p>
    <w:p w:rsidR="00837FDA" w:rsidRPr="00837FDA" w:rsidRDefault="00837FDA" w:rsidP="00837FDA">
      <w:pPr>
        <w:spacing w:after="0"/>
        <w:rPr>
          <w:rFonts w:ascii="Times New Roman" w:eastAsia="Times New Roman" w:hAnsi="Times New Roman" w:cs="Times New Roman"/>
          <w:color w:val="000000"/>
          <w:sz w:val="28"/>
          <w:lang w:eastAsia="ru-RU"/>
        </w:rPr>
      </w:pPr>
      <w:r w:rsidRPr="00837FDA">
        <w:rPr>
          <w:rFonts w:ascii="Calibri" w:eastAsia="Calibri" w:hAnsi="Calibri" w:cs="Calibri"/>
          <w:color w:val="000000"/>
          <w:lang w:eastAsia="ru-RU"/>
        </w:rPr>
        <w:t xml:space="preserve"> </w:t>
      </w:r>
    </w:p>
    <w:p w:rsidR="00A3110A" w:rsidRDefault="00A3110A"/>
    <w:sectPr w:rsidR="00A3110A">
      <w:footerReference w:type="even" r:id="rId39"/>
      <w:footerReference w:type="default" r:id="rId40"/>
      <w:footerReference w:type="first" r:id="rId41"/>
      <w:pgSz w:w="11906" w:h="16838"/>
      <w:pgMar w:top="1440" w:right="848" w:bottom="1440"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2A3C" w:rsidRDefault="00D42A3C">
      <w:pPr>
        <w:spacing w:after="0" w:line="240" w:lineRule="auto"/>
      </w:pPr>
      <w:r>
        <w:separator/>
      </w:r>
    </w:p>
  </w:endnote>
  <w:endnote w:type="continuationSeparator" w:id="0">
    <w:p w:rsidR="00D42A3C" w:rsidRDefault="00D42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1"/>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335"/>
      <w:jc w:val="right"/>
    </w:pPr>
    <w:r>
      <w:fldChar w:fldCharType="begin"/>
    </w:r>
    <w:r>
      <w:instrText xml:space="preserve"> PAGE   \* MERGEFORMAT </w:instrText>
    </w:r>
    <w:r>
      <w:fldChar w:fldCharType="separate"/>
    </w:r>
    <w:r>
      <w:rPr>
        <w:rFonts w:ascii="Calibri" w:eastAsia="Calibri" w:hAnsi="Calibri" w:cs="Calibri"/>
      </w:rPr>
      <w:t>92</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335"/>
      <w:jc w:val="right"/>
    </w:pPr>
    <w:r>
      <w:fldChar w:fldCharType="begin"/>
    </w:r>
    <w:r>
      <w:instrText xml:space="preserve"> PAGE   \* MERGEFORMAT </w:instrText>
    </w:r>
    <w:r>
      <w:fldChar w:fldCharType="separate"/>
    </w:r>
    <w:r w:rsidR="00254481" w:rsidRPr="00254481">
      <w:rPr>
        <w:rFonts w:ascii="Calibri" w:eastAsia="Calibri" w:hAnsi="Calibri" w:cs="Calibri"/>
        <w:noProof/>
      </w:rPr>
      <w:t>114</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335"/>
      <w:jc w:val="right"/>
    </w:pPr>
    <w:r>
      <w:fldChar w:fldCharType="begin"/>
    </w:r>
    <w:r>
      <w:instrText xml:space="preserve"> PAGE   \* MERGEFORMAT </w:instrText>
    </w:r>
    <w:r>
      <w:fldChar w:fldCharType="separate"/>
    </w:r>
    <w:r>
      <w:rPr>
        <w:rFonts w:ascii="Calibri" w:eastAsia="Calibri" w:hAnsi="Calibri" w:cs="Calibri"/>
      </w:rPr>
      <w:t>92</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1"/>
      <w:jc w:val="right"/>
    </w:pPr>
    <w:r>
      <w:fldChar w:fldCharType="begin"/>
    </w:r>
    <w:r>
      <w:instrText xml:space="preserve"> PAGE   \* MERGEFORMAT </w:instrText>
    </w:r>
    <w:r>
      <w:fldChar w:fldCharType="separate"/>
    </w:r>
    <w:r>
      <w:rPr>
        <w:rFonts w:ascii="Calibri" w:eastAsia="Calibri" w:hAnsi="Calibri" w:cs="Calibri"/>
      </w:rPr>
      <w:t>106</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1"/>
      <w:jc w:val="right"/>
    </w:pPr>
    <w:r>
      <w:fldChar w:fldCharType="begin"/>
    </w:r>
    <w:r>
      <w:instrText xml:space="preserve"> PAGE   \* MERGEFORMAT </w:instrText>
    </w:r>
    <w:r>
      <w:fldChar w:fldCharType="separate"/>
    </w:r>
    <w:r w:rsidR="00254481" w:rsidRPr="00254481">
      <w:rPr>
        <w:rFonts w:ascii="Calibri" w:eastAsia="Calibri" w:hAnsi="Calibri" w:cs="Calibri"/>
        <w:noProof/>
      </w:rPr>
      <w:t>128</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1"/>
      <w:jc w:val="right"/>
    </w:pPr>
    <w:r>
      <w:fldChar w:fldCharType="begin"/>
    </w:r>
    <w:r>
      <w:instrText xml:space="preserve"> PAGE   \* MERGEFORMAT </w:instrText>
    </w:r>
    <w:r>
      <w:fldChar w:fldCharType="separate"/>
    </w:r>
    <w:r>
      <w:rPr>
        <w:rFonts w:ascii="Calibri" w:eastAsia="Calibri" w:hAnsi="Calibri" w:cs="Calibri"/>
      </w:rPr>
      <w:t>106</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55"/>
      <w:jc w:val="right"/>
    </w:pPr>
    <w:r>
      <w:fldChar w:fldCharType="begin"/>
    </w:r>
    <w:r>
      <w:instrText xml:space="preserve"> PAGE   \* MERGEFORMAT </w:instrText>
    </w:r>
    <w:r>
      <w:fldChar w:fldCharType="separate"/>
    </w:r>
    <w:r>
      <w:rPr>
        <w:rFonts w:ascii="Calibri" w:eastAsia="Calibri" w:hAnsi="Calibri" w:cs="Calibri"/>
      </w:rPr>
      <w:t>23</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55"/>
      <w:jc w:val="right"/>
    </w:pPr>
    <w:r>
      <w:fldChar w:fldCharType="begin"/>
    </w:r>
    <w:r>
      <w:instrText xml:space="preserve"> PAGE   \* MERGEFORMAT </w:instrText>
    </w:r>
    <w:r>
      <w:fldChar w:fldCharType="separate"/>
    </w:r>
    <w:r w:rsidR="00254481" w:rsidRPr="00254481">
      <w:rPr>
        <w:rFonts w:ascii="Calibri" w:eastAsia="Calibri" w:hAnsi="Calibri" w:cs="Calibri"/>
        <w:noProof/>
      </w:rPr>
      <w:t>142</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55"/>
      <w:jc w:val="right"/>
    </w:pPr>
    <w:r>
      <w:fldChar w:fldCharType="begin"/>
    </w:r>
    <w:r>
      <w:instrText xml:space="preserve"> PAGE   \* MERGEFORMAT </w:instrText>
    </w:r>
    <w:r>
      <w:fldChar w:fldCharType="separate"/>
    </w:r>
    <w:r>
      <w:rPr>
        <w:rFonts w:ascii="Calibri" w:eastAsia="Calibri" w:hAnsi="Calibri" w:cs="Calibri"/>
      </w:rPr>
      <w:t>23</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1"/>
      <w:jc w:val="right"/>
    </w:pPr>
    <w:r>
      <w:fldChar w:fldCharType="begin"/>
    </w:r>
    <w:r>
      <w:instrText xml:space="preserve"> PAGE   \* MERGEFORMAT </w:instrText>
    </w:r>
    <w:r>
      <w:fldChar w:fldCharType="separate"/>
    </w:r>
    <w:r w:rsidR="00254481" w:rsidRPr="00254481">
      <w:rPr>
        <w:rFonts w:ascii="Calibri" w:eastAsia="Calibri" w:hAnsi="Calibri" w:cs="Calibri"/>
        <w:noProof/>
      </w:rPr>
      <w:t>20</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1"/>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207"/>
      <w:jc w:val="right"/>
    </w:pPr>
    <w:r>
      <w:fldChar w:fldCharType="begin"/>
    </w:r>
    <w:r>
      <w:instrText xml:space="preserve"> PAGE   \* MERGEFORMAT </w:instrText>
    </w:r>
    <w:r>
      <w:fldChar w:fldCharType="separate"/>
    </w:r>
    <w:r>
      <w:rPr>
        <w:rFonts w:ascii="Calibri" w:eastAsia="Calibri" w:hAnsi="Calibri" w:cs="Calibri"/>
      </w:rPr>
      <w:t>23</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207"/>
      <w:jc w:val="right"/>
    </w:pPr>
    <w:r>
      <w:fldChar w:fldCharType="begin"/>
    </w:r>
    <w:r>
      <w:instrText xml:space="preserve"> PAGE   \* MERGEFORMAT </w:instrText>
    </w:r>
    <w:r>
      <w:fldChar w:fldCharType="separate"/>
    </w:r>
    <w:r w:rsidR="00254481" w:rsidRPr="00254481">
      <w:rPr>
        <w:rFonts w:ascii="Calibri" w:eastAsia="Calibri" w:hAnsi="Calibri" w:cs="Calibri"/>
        <w:noProof/>
      </w:rPr>
      <w:t>83</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207"/>
      <w:jc w:val="right"/>
    </w:pPr>
    <w:r>
      <w:fldChar w:fldCharType="begin"/>
    </w:r>
    <w:r>
      <w:instrText xml:space="preserve"> PAGE   \* MERGEFORMAT </w:instrText>
    </w:r>
    <w:r>
      <w:fldChar w:fldCharType="separate"/>
    </w:r>
    <w:r>
      <w:rPr>
        <w:rFonts w:ascii="Calibri" w:eastAsia="Calibri" w:hAnsi="Calibri" w:cs="Calibri"/>
      </w:rPr>
      <w:t>23</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1"/>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1"/>
      <w:jc w:val="right"/>
    </w:pPr>
    <w:r>
      <w:fldChar w:fldCharType="begin"/>
    </w:r>
    <w:r>
      <w:instrText xml:space="preserve"> PAGE   \* MERGEFORMAT </w:instrText>
    </w:r>
    <w:r>
      <w:fldChar w:fldCharType="separate"/>
    </w:r>
    <w:r w:rsidR="00254481" w:rsidRPr="00254481">
      <w:rPr>
        <w:rFonts w:ascii="Calibri" w:eastAsia="Calibri" w:hAnsi="Calibri" w:cs="Calibri"/>
        <w:noProof/>
      </w:rPr>
      <w:t>97</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0B" w:rsidRDefault="0008560B">
    <w:pPr>
      <w:spacing w:after="0"/>
      <w:ind w:right="1"/>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rsidR="0008560B" w:rsidRDefault="0008560B">
    <w:pPr>
      <w:spacing w:after="0"/>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2A3C" w:rsidRDefault="00D42A3C">
      <w:pPr>
        <w:spacing w:after="0" w:line="240" w:lineRule="auto"/>
      </w:pPr>
      <w:r>
        <w:separator/>
      </w:r>
    </w:p>
  </w:footnote>
  <w:footnote w:type="continuationSeparator" w:id="0">
    <w:p w:rsidR="00D42A3C" w:rsidRDefault="00D42A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72A6"/>
    <w:multiLevelType w:val="hybridMultilevel"/>
    <w:tmpl w:val="147AE42C"/>
    <w:lvl w:ilvl="0" w:tplc="EC922A66">
      <w:start w:val="1"/>
      <w:numFmt w:val="decimal"/>
      <w:lvlText w:val="%1)"/>
      <w:lvlJc w:val="left"/>
      <w:pPr>
        <w:ind w:left="3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5038B4">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0D8527E">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B6C953E">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4FC6558">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DA20FC0">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654D1AA">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B8C9D8">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442AEA">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3143C46"/>
    <w:multiLevelType w:val="hybridMultilevel"/>
    <w:tmpl w:val="26E2354C"/>
    <w:lvl w:ilvl="0" w:tplc="045A42CA">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CAED9F8">
      <w:start w:val="1"/>
      <w:numFmt w:val="bullet"/>
      <w:lvlText w:val="o"/>
      <w:lvlJc w:val="left"/>
      <w:pPr>
        <w:ind w:left="179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A1945DBE">
      <w:start w:val="1"/>
      <w:numFmt w:val="bullet"/>
      <w:lvlText w:val="▪"/>
      <w:lvlJc w:val="left"/>
      <w:pPr>
        <w:ind w:left="251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D3E46702">
      <w:start w:val="1"/>
      <w:numFmt w:val="bullet"/>
      <w:lvlText w:val="•"/>
      <w:lvlJc w:val="left"/>
      <w:pPr>
        <w:ind w:left="323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8A2847E">
      <w:start w:val="1"/>
      <w:numFmt w:val="bullet"/>
      <w:lvlText w:val="o"/>
      <w:lvlJc w:val="left"/>
      <w:pPr>
        <w:ind w:left="395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CA8CC86">
      <w:start w:val="1"/>
      <w:numFmt w:val="bullet"/>
      <w:lvlText w:val="▪"/>
      <w:lvlJc w:val="left"/>
      <w:pPr>
        <w:ind w:left="467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C06C88EE">
      <w:start w:val="1"/>
      <w:numFmt w:val="bullet"/>
      <w:lvlText w:val="•"/>
      <w:lvlJc w:val="left"/>
      <w:pPr>
        <w:ind w:left="539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A2DC823E">
      <w:start w:val="1"/>
      <w:numFmt w:val="bullet"/>
      <w:lvlText w:val="o"/>
      <w:lvlJc w:val="left"/>
      <w:pPr>
        <w:ind w:left="611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8AEF140">
      <w:start w:val="1"/>
      <w:numFmt w:val="bullet"/>
      <w:lvlText w:val="▪"/>
      <w:lvlJc w:val="left"/>
      <w:pPr>
        <w:ind w:left="683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8F35663"/>
    <w:multiLevelType w:val="hybridMultilevel"/>
    <w:tmpl w:val="BAC80524"/>
    <w:lvl w:ilvl="0" w:tplc="AA2CD9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56EBC96">
      <w:start w:val="1"/>
      <w:numFmt w:val="bullet"/>
      <w:lvlText w:val="o"/>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708FE74">
      <w:start w:val="1"/>
      <w:numFmt w:val="bullet"/>
      <w:lvlText w:val="▪"/>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3B8594A">
      <w:start w:val="1"/>
      <w:numFmt w:val="bullet"/>
      <w:lvlText w:val="•"/>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B1C45B0">
      <w:start w:val="1"/>
      <w:numFmt w:val="bullet"/>
      <w:lvlText w:val="o"/>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D18A344">
      <w:start w:val="1"/>
      <w:numFmt w:val="bullet"/>
      <w:lvlText w:val="▪"/>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92CE778">
      <w:start w:val="1"/>
      <w:numFmt w:val="bullet"/>
      <w:lvlText w:val="•"/>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8265F12">
      <w:start w:val="1"/>
      <w:numFmt w:val="bullet"/>
      <w:lvlText w:val="o"/>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FB87B46">
      <w:start w:val="1"/>
      <w:numFmt w:val="bullet"/>
      <w:lvlText w:val="▪"/>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C477A1A"/>
    <w:multiLevelType w:val="hybridMultilevel"/>
    <w:tmpl w:val="38BA954E"/>
    <w:lvl w:ilvl="0" w:tplc="42ECCB3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FD0D79C">
      <w:start w:val="1"/>
      <w:numFmt w:val="bullet"/>
      <w:lvlText w:val="o"/>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FCAD40">
      <w:start w:val="1"/>
      <w:numFmt w:val="bullet"/>
      <w:lvlText w:val="▪"/>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FA41CE">
      <w:start w:val="1"/>
      <w:numFmt w:val="bullet"/>
      <w:lvlText w:val="•"/>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9BEE9D2">
      <w:start w:val="1"/>
      <w:numFmt w:val="bullet"/>
      <w:lvlText w:val="o"/>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961134">
      <w:start w:val="1"/>
      <w:numFmt w:val="bullet"/>
      <w:lvlText w:val="▪"/>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4567FA2">
      <w:start w:val="1"/>
      <w:numFmt w:val="bullet"/>
      <w:lvlText w:val="•"/>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3D2ACDA">
      <w:start w:val="1"/>
      <w:numFmt w:val="bullet"/>
      <w:lvlText w:val="o"/>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AD4D802">
      <w:start w:val="1"/>
      <w:numFmt w:val="bullet"/>
      <w:lvlText w:val="▪"/>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F7E65A3"/>
    <w:multiLevelType w:val="hybridMultilevel"/>
    <w:tmpl w:val="BED6B836"/>
    <w:lvl w:ilvl="0" w:tplc="A61E5D00">
      <w:start w:val="1"/>
      <w:numFmt w:val="decimal"/>
      <w:lvlText w:val="%1."/>
      <w:lvlJc w:val="left"/>
      <w:pPr>
        <w:ind w:left="0"/>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1" w:tplc="40B6D2EA">
      <w:start w:val="1"/>
      <w:numFmt w:val="lowerLetter"/>
      <w:lvlText w:val="%2"/>
      <w:lvlJc w:val="left"/>
      <w:pPr>
        <w:ind w:left="1790"/>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2" w:tplc="D97E53EA">
      <w:start w:val="1"/>
      <w:numFmt w:val="lowerRoman"/>
      <w:lvlText w:val="%3"/>
      <w:lvlJc w:val="left"/>
      <w:pPr>
        <w:ind w:left="2510"/>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3" w:tplc="9080F2EE">
      <w:start w:val="1"/>
      <w:numFmt w:val="decimal"/>
      <w:lvlText w:val="%4"/>
      <w:lvlJc w:val="left"/>
      <w:pPr>
        <w:ind w:left="3230"/>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4" w:tplc="3460BF7A">
      <w:start w:val="1"/>
      <w:numFmt w:val="lowerLetter"/>
      <w:lvlText w:val="%5"/>
      <w:lvlJc w:val="left"/>
      <w:pPr>
        <w:ind w:left="3950"/>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5" w:tplc="2D1CE6B6">
      <w:start w:val="1"/>
      <w:numFmt w:val="lowerRoman"/>
      <w:lvlText w:val="%6"/>
      <w:lvlJc w:val="left"/>
      <w:pPr>
        <w:ind w:left="4670"/>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6" w:tplc="6682EAD6">
      <w:start w:val="1"/>
      <w:numFmt w:val="decimal"/>
      <w:lvlText w:val="%7"/>
      <w:lvlJc w:val="left"/>
      <w:pPr>
        <w:ind w:left="5390"/>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7" w:tplc="9C76EBFA">
      <w:start w:val="1"/>
      <w:numFmt w:val="lowerLetter"/>
      <w:lvlText w:val="%8"/>
      <w:lvlJc w:val="left"/>
      <w:pPr>
        <w:ind w:left="6110"/>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lvl w:ilvl="8" w:tplc="6EEE37B2">
      <w:start w:val="1"/>
      <w:numFmt w:val="lowerRoman"/>
      <w:lvlText w:val="%9"/>
      <w:lvlJc w:val="left"/>
      <w:pPr>
        <w:ind w:left="6830"/>
      </w:pPr>
      <w:rPr>
        <w:rFonts w:ascii="Times New Roman" w:eastAsia="Times New Roman" w:hAnsi="Times New Roman" w:cs="Times New Roman"/>
        <w:b w:val="0"/>
        <w:i w:val="0"/>
        <w:strike w:val="0"/>
        <w:dstrike w:val="0"/>
        <w:color w:val="242021"/>
        <w:sz w:val="28"/>
        <w:szCs w:val="28"/>
        <w:u w:val="none" w:color="000000"/>
        <w:bdr w:val="none" w:sz="0" w:space="0" w:color="auto"/>
        <w:shd w:val="clear" w:color="auto" w:fill="auto"/>
        <w:vertAlign w:val="baseline"/>
      </w:rPr>
    </w:lvl>
  </w:abstractNum>
  <w:abstractNum w:abstractNumId="5" w15:restartNumberingAfterBreak="0">
    <w:nsid w:val="2FBF63C5"/>
    <w:multiLevelType w:val="hybridMultilevel"/>
    <w:tmpl w:val="74F2D9CE"/>
    <w:lvl w:ilvl="0" w:tplc="3D4CF80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72C105E">
      <w:start w:val="1"/>
      <w:numFmt w:val="bullet"/>
      <w:lvlText w:val="o"/>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41EADC8">
      <w:start w:val="1"/>
      <w:numFmt w:val="bullet"/>
      <w:lvlText w:val="▪"/>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6022496">
      <w:start w:val="1"/>
      <w:numFmt w:val="bullet"/>
      <w:lvlText w:val="•"/>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ED8B220">
      <w:start w:val="1"/>
      <w:numFmt w:val="bullet"/>
      <w:lvlText w:val="o"/>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5324928">
      <w:start w:val="1"/>
      <w:numFmt w:val="bullet"/>
      <w:lvlText w:val="▪"/>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57C3900">
      <w:start w:val="1"/>
      <w:numFmt w:val="bullet"/>
      <w:lvlText w:val="•"/>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98C65D0">
      <w:start w:val="1"/>
      <w:numFmt w:val="bullet"/>
      <w:lvlText w:val="o"/>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A76F4E8">
      <w:start w:val="1"/>
      <w:numFmt w:val="bullet"/>
      <w:lvlText w:val="▪"/>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4FA2314A"/>
    <w:multiLevelType w:val="hybridMultilevel"/>
    <w:tmpl w:val="635E6B42"/>
    <w:lvl w:ilvl="0" w:tplc="55A61A9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845E80">
      <w:start w:val="1"/>
      <w:numFmt w:val="bullet"/>
      <w:lvlText w:val="o"/>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7C4E5B8">
      <w:start w:val="1"/>
      <w:numFmt w:val="bullet"/>
      <w:lvlText w:val="▪"/>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D4E76C8">
      <w:start w:val="1"/>
      <w:numFmt w:val="bullet"/>
      <w:lvlText w:val="•"/>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3C4B712">
      <w:start w:val="1"/>
      <w:numFmt w:val="bullet"/>
      <w:lvlText w:val="o"/>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C583782">
      <w:start w:val="1"/>
      <w:numFmt w:val="bullet"/>
      <w:lvlText w:val="▪"/>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5787E14">
      <w:start w:val="1"/>
      <w:numFmt w:val="bullet"/>
      <w:lvlText w:val="•"/>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D18C0EE">
      <w:start w:val="1"/>
      <w:numFmt w:val="bullet"/>
      <w:lvlText w:val="o"/>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A682548">
      <w:start w:val="1"/>
      <w:numFmt w:val="bullet"/>
      <w:lvlText w:val="▪"/>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547B4627"/>
    <w:multiLevelType w:val="hybridMultilevel"/>
    <w:tmpl w:val="31085880"/>
    <w:lvl w:ilvl="0" w:tplc="8E40A4A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8D4ABD2">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B669C3C">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9A634B2">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DFAABE6">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38E4C44">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2E629EE">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B7EAD26">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BB2A462">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57B20081"/>
    <w:multiLevelType w:val="hybridMultilevel"/>
    <w:tmpl w:val="F1AE4166"/>
    <w:lvl w:ilvl="0" w:tplc="6D0E34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BCEE9B8">
      <w:start w:val="1"/>
      <w:numFmt w:val="bullet"/>
      <w:lvlText w:val="o"/>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18430AC">
      <w:start w:val="1"/>
      <w:numFmt w:val="bullet"/>
      <w:lvlText w:val="▪"/>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601EDC">
      <w:start w:val="1"/>
      <w:numFmt w:val="bullet"/>
      <w:lvlText w:val="•"/>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C0426A">
      <w:start w:val="1"/>
      <w:numFmt w:val="bullet"/>
      <w:lvlText w:val="o"/>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E2E8134">
      <w:start w:val="1"/>
      <w:numFmt w:val="bullet"/>
      <w:lvlText w:val="▪"/>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CEACBAE">
      <w:start w:val="1"/>
      <w:numFmt w:val="bullet"/>
      <w:lvlText w:val="•"/>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E683B54">
      <w:start w:val="1"/>
      <w:numFmt w:val="bullet"/>
      <w:lvlText w:val="o"/>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7BCB5C8">
      <w:start w:val="1"/>
      <w:numFmt w:val="bullet"/>
      <w:lvlText w:val="▪"/>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5A2E6086"/>
    <w:multiLevelType w:val="hybridMultilevel"/>
    <w:tmpl w:val="8E1EA9A2"/>
    <w:lvl w:ilvl="0" w:tplc="37366C4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7BA0AAC">
      <w:start w:val="1"/>
      <w:numFmt w:val="lowerLetter"/>
      <w:lvlText w:val="%2"/>
      <w:lvlJc w:val="left"/>
      <w:pPr>
        <w:ind w:left="1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4300504">
      <w:start w:val="1"/>
      <w:numFmt w:val="lowerRoman"/>
      <w:lvlText w:val="%3"/>
      <w:lvlJc w:val="left"/>
      <w:pPr>
        <w:ind w:left="2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F4AA0D8">
      <w:start w:val="1"/>
      <w:numFmt w:val="decimal"/>
      <w:lvlText w:val="%4"/>
      <w:lvlJc w:val="left"/>
      <w:pPr>
        <w:ind w:left="2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8768B9E">
      <w:start w:val="1"/>
      <w:numFmt w:val="lowerLetter"/>
      <w:lvlText w:val="%5"/>
      <w:lvlJc w:val="left"/>
      <w:pPr>
        <w:ind w:left="3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A4643E">
      <w:start w:val="1"/>
      <w:numFmt w:val="lowerRoman"/>
      <w:lvlText w:val="%6"/>
      <w:lvlJc w:val="left"/>
      <w:pPr>
        <w:ind w:left="44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4D84A7C">
      <w:start w:val="1"/>
      <w:numFmt w:val="decimal"/>
      <w:lvlText w:val="%7"/>
      <w:lvlJc w:val="left"/>
      <w:pPr>
        <w:ind w:left="5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563E0C">
      <w:start w:val="1"/>
      <w:numFmt w:val="lowerLetter"/>
      <w:lvlText w:val="%8"/>
      <w:lvlJc w:val="left"/>
      <w:pPr>
        <w:ind w:left="5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F4BA4E">
      <w:start w:val="1"/>
      <w:numFmt w:val="lowerRoman"/>
      <w:lvlText w:val="%9"/>
      <w:lvlJc w:val="left"/>
      <w:pPr>
        <w:ind w:left="6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607B1923"/>
    <w:multiLevelType w:val="hybridMultilevel"/>
    <w:tmpl w:val="20BAF0F8"/>
    <w:lvl w:ilvl="0" w:tplc="15EC68A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B8E1240">
      <w:start w:val="1"/>
      <w:numFmt w:val="bullet"/>
      <w:lvlText w:val="o"/>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8544206">
      <w:start w:val="1"/>
      <w:numFmt w:val="bullet"/>
      <w:lvlText w:val="▪"/>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CE6C04C">
      <w:start w:val="1"/>
      <w:numFmt w:val="bullet"/>
      <w:lvlText w:val="•"/>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0E80F3C">
      <w:start w:val="1"/>
      <w:numFmt w:val="bullet"/>
      <w:lvlText w:val="o"/>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2BE012C">
      <w:start w:val="1"/>
      <w:numFmt w:val="bullet"/>
      <w:lvlText w:val="▪"/>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CA2DF0">
      <w:start w:val="1"/>
      <w:numFmt w:val="bullet"/>
      <w:lvlText w:val="•"/>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AE4808">
      <w:start w:val="1"/>
      <w:numFmt w:val="bullet"/>
      <w:lvlText w:val="o"/>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A70069E">
      <w:start w:val="1"/>
      <w:numFmt w:val="bullet"/>
      <w:lvlText w:val="▪"/>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7A124A94"/>
    <w:multiLevelType w:val="hybridMultilevel"/>
    <w:tmpl w:val="909E7368"/>
    <w:lvl w:ilvl="0" w:tplc="D8BC290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89ECD78">
      <w:start w:val="1"/>
      <w:numFmt w:val="lowerLetter"/>
      <w:lvlText w:val="%2"/>
      <w:lvlJc w:val="left"/>
      <w:pPr>
        <w:ind w:left="1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29E9A10">
      <w:start w:val="1"/>
      <w:numFmt w:val="lowerRoman"/>
      <w:lvlText w:val="%3"/>
      <w:lvlJc w:val="left"/>
      <w:pPr>
        <w:ind w:left="2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AE4B608">
      <w:start w:val="1"/>
      <w:numFmt w:val="decimal"/>
      <w:lvlText w:val="%4"/>
      <w:lvlJc w:val="left"/>
      <w:pPr>
        <w:ind w:left="2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A74DA80">
      <w:start w:val="1"/>
      <w:numFmt w:val="lowerLetter"/>
      <w:lvlText w:val="%5"/>
      <w:lvlJc w:val="left"/>
      <w:pPr>
        <w:ind w:left="3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DE09202">
      <w:start w:val="1"/>
      <w:numFmt w:val="lowerRoman"/>
      <w:lvlText w:val="%6"/>
      <w:lvlJc w:val="left"/>
      <w:pPr>
        <w:ind w:left="44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BEC3464">
      <w:start w:val="1"/>
      <w:numFmt w:val="decimal"/>
      <w:lvlText w:val="%7"/>
      <w:lvlJc w:val="left"/>
      <w:pPr>
        <w:ind w:left="5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1693A0">
      <w:start w:val="1"/>
      <w:numFmt w:val="lowerLetter"/>
      <w:lvlText w:val="%8"/>
      <w:lvlJc w:val="left"/>
      <w:pPr>
        <w:ind w:left="5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612D2BA">
      <w:start w:val="1"/>
      <w:numFmt w:val="lowerRoman"/>
      <w:lvlText w:val="%9"/>
      <w:lvlJc w:val="left"/>
      <w:pPr>
        <w:ind w:left="6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4"/>
  </w:num>
  <w:num w:numId="2">
    <w:abstractNumId w:val="0"/>
  </w:num>
  <w:num w:numId="3">
    <w:abstractNumId w:val="7"/>
  </w:num>
  <w:num w:numId="4">
    <w:abstractNumId w:val="8"/>
  </w:num>
  <w:num w:numId="5">
    <w:abstractNumId w:val="2"/>
  </w:num>
  <w:num w:numId="6">
    <w:abstractNumId w:val="6"/>
  </w:num>
  <w:num w:numId="7">
    <w:abstractNumId w:val="10"/>
  </w:num>
  <w:num w:numId="8">
    <w:abstractNumId w:val="3"/>
  </w:num>
  <w:num w:numId="9">
    <w:abstractNumId w:val="5"/>
  </w:num>
  <w:num w:numId="10">
    <w:abstractNumId w:val="1"/>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EB"/>
    <w:rsid w:val="0008560B"/>
    <w:rsid w:val="001914BC"/>
    <w:rsid w:val="00254481"/>
    <w:rsid w:val="002F0BEB"/>
    <w:rsid w:val="003561E4"/>
    <w:rsid w:val="00493CAB"/>
    <w:rsid w:val="007C6426"/>
    <w:rsid w:val="00804CE4"/>
    <w:rsid w:val="00823AE0"/>
    <w:rsid w:val="00837FDA"/>
    <w:rsid w:val="00853281"/>
    <w:rsid w:val="008F0F6A"/>
    <w:rsid w:val="009F53F4"/>
    <w:rsid w:val="00A3110A"/>
    <w:rsid w:val="00B03C60"/>
    <w:rsid w:val="00BF0FB9"/>
    <w:rsid w:val="00CE6813"/>
    <w:rsid w:val="00CE759A"/>
    <w:rsid w:val="00D42A3C"/>
    <w:rsid w:val="00DA5F64"/>
    <w:rsid w:val="00E23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46649"/>
  <w15:chartTrackingRefBased/>
  <w15:docId w15:val="{8B31E39A-3E8A-45C5-AC61-7E4D2AC7D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next w:val="a"/>
    <w:link w:val="10"/>
    <w:uiPriority w:val="9"/>
    <w:unhideWhenUsed/>
    <w:qFormat/>
    <w:rsid w:val="00837FDA"/>
    <w:pPr>
      <w:keepNext/>
      <w:keepLines/>
      <w:spacing w:after="0"/>
      <w:ind w:left="1969" w:hanging="10"/>
      <w:outlineLvl w:val="0"/>
    </w:pPr>
    <w:rPr>
      <w:rFonts w:ascii="Times New Roman" w:eastAsia="Times New Roman" w:hAnsi="Times New Roman" w:cs="Times New Roman"/>
      <w:b/>
      <w:color w:val="000000"/>
      <w:sz w:val="36"/>
      <w:lang w:eastAsia="ru-RU"/>
    </w:rPr>
  </w:style>
  <w:style w:type="paragraph" w:styleId="2">
    <w:name w:val="heading 2"/>
    <w:next w:val="a"/>
    <w:link w:val="20"/>
    <w:uiPriority w:val="9"/>
    <w:unhideWhenUsed/>
    <w:qFormat/>
    <w:rsid w:val="00837FDA"/>
    <w:pPr>
      <w:keepNext/>
      <w:keepLines/>
      <w:spacing w:after="190"/>
      <w:ind w:left="720" w:hanging="10"/>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837FDA"/>
    <w:pPr>
      <w:keepNext/>
      <w:keepLines/>
      <w:spacing w:after="190"/>
      <w:ind w:left="720" w:hanging="10"/>
      <w:outlineLvl w:val="2"/>
    </w:pPr>
    <w:rPr>
      <w:rFonts w:ascii="Times New Roman" w:eastAsia="Times New Roman" w:hAnsi="Times New Roman" w:cs="Times New Roman"/>
      <w:b/>
      <w:color w:val="000000"/>
      <w:sz w:val="28"/>
      <w:lang w:eastAsia="ru-RU"/>
    </w:rPr>
  </w:style>
  <w:style w:type="paragraph" w:styleId="4">
    <w:name w:val="heading 4"/>
    <w:next w:val="a"/>
    <w:link w:val="40"/>
    <w:uiPriority w:val="9"/>
    <w:unhideWhenUsed/>
    <w:qFormat/>
    <w:rsid w:val="00837FDA"/>
    <w:pPr>
      <w:keepNext/>
      <w:keepLines/>
      <w:spacing w:after="190"/>
      <w:ind w:left="720" w:hanging="10"/>
      <w:outlineLvl w:val="3"/>
    </w:pPr>
    <w:rPr>
      <w:rFonts w:ascii="Times New Roman" w:eastAsia="Times New Roman" w:hAnsi="Times New Roman" w:cs="Times New Roman"/>
      <w:b/>
      <w:color w:val="000000"/>
      <w:sz w:val="28"/>
      <w:lang w:eastAsia="ru-RU"/>
    </w:rPr>
  </w:style>
  <w:style w:type="paragraph" w:styleId="5">
    <w:name w:val="heading 5"/>
    <w:next w:val="a"/>
    <w:link w:val="50"/>
    <w:uiPriority w:val="9"/>
    <w:unhideWhenUsed/>
    <w:qFormat/>
    <w:rsid w:val="00837FDA"/>
    <w:pPr>
      <w:keepNext/>
      <w:keepLines/>
      <w:spacing w:after="187"/>
      <w:ind w:left="720" w:hanging="10"/>
      <w:outlineLvl w:val="4"/>
    </w:pPr>
    <w:rPr>
      <w:rFonts w:ascii="Times New Roman" w:eastAsia="Times New Roman" w:hAnsi="Times New Roman" w:cs="Times New Roman"/>
      <w:b/>
      <w:i/>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7FDA"/>
    <w:rPr>
      <w:rFonts w:ascii="Times New Roman" w:eastAsia="Times New Roman" w:hAnsi="Times New Roman" w:cs="Times New Roman"/>
      <w:b/>
      <w:color w:val="000000"/>
      <w:sz w:val="36"/>
      <w:lang w:eastAsia="ru-RU"/>
    </w:rPr>
  </w:style>
  <w:style w:type="character" w:customStyle="1" w:styleId="20">
    <w:name w:val="Заголовок 2 Знак"/>
    <w:basedOn w:val="a0"/>
    <w:link w:val="2"/>
    <w:uiPriority w:val="9"/>
    <w:rsid w:val="00837FDA"/>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uiPriority w:val="9"/>
    <w:rsid w:val="00837FDA"/>
    <w:rPr>
      <w:rFonts w:ascii="Times New Roman" w:eastAsia="Times New Roman" w:hAnsi="Times New Roman" w:cs="Times New Roman"/>
      <w:b/>
      <w:color w:val="000000"/>
      <w:sz w:val="28"/>
      <w:lang w:eastAsia="ru-RU"/>
    </w:rPr>
  </w:style>
  <w:style w:type="character" w:customStyle="1" w:styleId="40">
    <w:name w:val="Заголовок 4 Знак"/>
    <w:basedOn w:val="a0"/>
    <w:link w:val="4"/>
    <w:uiPriority w:val="9"/>
    <w:rsid w:val="00837FDA"/>
    <w:rPr>
      <w:rFonts w:ascii="Times New Roman" w:eastAsia="Times New Roman" w:hAnsi="Times New Roman" w:cs="Times New Roman"/>
      <w:b/>
      <w:color w:val="000000"/>
      <w:sz w:val="28"/>
      <w:lang w:eastAsia="ru-RU"/>
    </w:rPr>
  </w:style>
  <w:style w:type="character" w:customStyle="1" w:styleId="50">
    <w:name w:val="Заголовок 5 Знак"/>
    <w:basedOn w:val="a0"/>
    <w:link w:val="5"/>
    <w:uiPriority w:val="9"/>
    <w:rsid w:val="00837FDA"/>
    <w:rPr>
      <w:rFonts w:ascii="Times New Roman" w:eastAsia="Times New Roman" w:hAnsi="Times New Roman" w:cs="Times New Roman"/>
      <w:b/>
      <w:i/>
      <w:color w:val="000000"/>
      <w:sz w:val="28"/>
      <w:lang w:eastAsia="ru-RU"/>
    </w:rPr>
  </w:style>
  <w:style w:type="numbering" w:customStyle="1" w:styleId="11">
    <w:name w:val="Нет списка1"/>
    <w:next w:val="a2"/>
    <w:uiPriority w:val="99"/>
    <w:semiHidden/>
    <w:unhideWhenUsed/>
    <w:rsid w:val="00837FDA"/>
  </w:style>
  <w:style w:type="paragraph" w:styleId="12">
    <w:name w:val="toc 1"/>
    <w:hidden/>
    <w:rsid w:val="00837FDA"/>
    <w:pPr>
      <w:spacing w:after="164"/>
      <w:ind w:left="15" w:right="23"/>
      <w:jc w:val="both"/>
    </w:pPr>
    <w:rPr>
      <w:rFonts w:ascii="Times New Roman" w:eastAsia="Times New Roman" w:hAnsi="Times New Roman" w:cs="Times New Roman"/>
      <w:color w:val="000000"/>
      <w:sz w:val="28"/>
      <w:lang w:eastAsia="ru-RU"/>
    </w:rPr>
  </w:style>
  <w:style w:type="paragraph" w:styleId="21">
    <w:name w:val="toc 2"/>
    <w:hidden/>
    <w:rsid w:val="00837FDA"/>
    <w:pPr>
      <w:spacing w:after="133"/>
      <w:ind w:left="230" w:right="22" w:hanging="10"/>
      <w:jc w:val="right"/>
    </w:pPr>
    <w:rPr>
      <w:rFonts w:ascii="Times New Roman" w:eastAsia="Times New Roman" w:hAnsi="Times New Roman" w:cs="Times New Roman"/>
      <w:color w:val="000000"/>
      <w:sz w:val="28"/>
      <w:lang w:eastAsia="ru-RU"/>
    </w:rPr>
  </w:style>
  <w:style w:type="paragraph" w:styleId="31">
    <w:name w:val="toc 3"/>
    <w:hidden/>
    <w:rsid w:val="00837FDA"/>
    <w:pPr>
      <w:spacing w:after="124"/>
      <w:ind w:left="456" w:right="23"/>
      <w:jc w:val="both"/>
    </w:pPr>
    <w:rPr>
      <w:rFonts w:ascii="Times New Roman" w:eastAsia="Times New Roman" w:hAnsi="Times New Roman" w:cs="Times New Roman"/>
      <w:color w:val="000000"/>
      <w:sz w:val="28"/>
      <w:lang w:eastAsia="ru-RU"/>
    </w:rPr>
  </w:style>
  <w:style w:type="table" w:customStyle="1" w:styleId="TableGrid">
    <w:name w:val="TableGrid"/>
    <w:rsid w:val="00837FDA"/>
    <w:pPr>
      <w:spacing w:after="0" w:line="240" w:lineRule="auto"/>
    </w:pPr>
    <w:rPr>
      <w:rFonts w:eastAsiaTheme="minorEastAsia"/>
      <w:lang w:eastAsia="ru-RU"/>
    </w:rPr>
    <w:tblPr>
      <w:tblCellMar>
        <w:top w:w="0" w:type="dxa"/>
        <w:left w:w="0" w:type="dxa"/>
        <w:bottom w:w="0" w:type="dxa"/>
        <w:right w:w="0" w:type="dxa"/>
      </w:tblCellMar>
    </w:tblPr>
  </w:style>
  <w:style w:type="table" w:styleId="a3">
    <w:name w:val="Table Grid"/>
    <w:basedOn w:val="a1"/>
    <w:uiPriority w:val="99"/>
    <w:rsid w:val="0008560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C642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C64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ru.wikipedia.org/wiki/%D0%9A%D0%BE%D0%BC%D0%B0%D0%BD%D0%B4%D1%83%D1%8E%D1%89%D0%B8%D0%B5_%D0%A7%D0%B5%D1%80%D0%BD%D0%BE%D0%BC%D0%BE%D1%80%D1%81%D0%BA%D0%B8%D0%BC_%D1%84%D0%BB%D0%BE%D1%82%D0%BE%D0%BC" TargetMode="External"/><Relationship Id="rId18" Type="http://schemas.openxmlformats.org/officeDocument/2006/relationships/hyperlink" Target="https://ru.wikipedia.org/wiki/%D0%90%D0%B4%D0%BC%D0%B8%D1%80%D0%B0%D0%BB" TargetMode="External"/><Relationship Id="rId26" Type="http://schemas.openxmlformats.org/officeDocument/2006/relationships/hyperlink" Target="https://ru.wikipedia.org/wiki/%D0%9A%D0%BE%D0%BC%D0%B0%D0%BD%D0%B4%D1%83%D1%8E%D1%89%D0%B8%D0%B5_%D0%A7%D0%B5%D1%80%D0%BD%D0%BE%D0%BC%D0%BE%D1%80%D1%81%D0%BA%D0%B8%D0%BC_%D1%84%D0%BB%D0%BE%D1%82%D0%BE%D0%BC" TargetMode="External"/><Relationship Id="rId39" Type="http://schemas.openxmlformats.org/officeDocument/2006/relationships/footer" Target="footer19.xml"/><Relationship Id="rId3" Type="http://schemas.openxmlformats.org/officeDocument/2006/relationships/settings" Target="settings.xml"/><Relationship Id="rId21" Type="http://schemas.openxmlformats.org/officeDocument/2006/relationships/footer" Target="footer8.xml"/><Relationship Id="rId34" Type="http://schemas.openxmlformats.org/officeDocument/2006/relationships/footer" Target="footer14.xml"/><Relationship Id="rId42"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hyperlink" Target="https://ru.wikipedia.org/wiki/%D0%9A%D0%BE%D0%BC%D0%B0%D0%BD%D0%B4%D1%83%D1%8E%D1%89%D0%B8%D0%B5_%D0%A7%D0%B5%D1%80%D0%BD%D0%BE%D0%BC%D0%BE%D1%80%D1%81%D0%BA%D0%B8%D0%BC_%D1%84%D0%BB%D0%BE%D1%82%D0%BE%D0%BC" TargetMode="External"/><Relationship Id="rId25" Type="http://schemas.openxmlformats.org/officeDocument/2006/relationships/footer" Target="footer12.xml"/><Relationship Id="rId33" Type="http://schemas.openxmlformats.org/officeDocument/2006/relationships/footer" Target="footer13.xml"/><Relationship Id="rId38" Type="http://schemas.openxmlformats.org/officeDocument/2006/relationships/footer" Target="footer18.xml"/><Relationship Id="rId2" Type="http://schemas.openxmlformats.org/officeDocument/2006/relationships/styles" Target="styles.xml"/><Relationship Id="rId16" Type="http://schemas.openxmlformats.org/officeDocument/2006/relationships/hyperlink" Target="https://ru.wikipedia.org/wiki/%D0%9A%D0%BE%D0%BC%D0%B0%D0%BD%D0%B4%D1%83%D1%8E%D1%89%D0%B8%D0%B5_%D0%A7%D0%B5%D1%80%D0%BD%D0%BE%D0%BC%D0%BE%D1%80%D1%81%D0%BA%D0%B8%D0%BC_%D1%84%D0%BB%D0%BE%D1%82%D0%BE%D0%BC" TargetMode="External"/><Relationship Id="rId20" Type="http://schemas.openxmlformats.org/officeDocument/2006/relationships/footer" Target="footer7.xml"/><Relationship Id="rId29" Type="http://schemas.openxmlformats.org/officeDocument/2006/relationships/hyperlink" Target="https://ru.wikipedia.org/wiki/%D0%9A%D0%BE%D0%BC%D0%B0%D0%BD%D0%B4%D1%83%D1%8E%D1%89%D0%B8%D0%B5_%D0%A7%D0%B5%D1%80%D0%BD%D0%BE%D0%BC%D0%BE%D1%80%D1%81%D0%BA%D0%B8%D0%BC_%D1%84%D0%BB%D0%BE%D1%82%D0%BE%D0%BC" TargetMode="External"/><Relationship Id="rId41" Type="http://schemas.openxmlformats.org/officeDocument/2006/relationships/footer" Target="footer2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24" Type="http://schemas.openxmlformats.org/officeDocument/2006/relationships/footer" Target="footer11.xml"/><Relationship Id="rId32" Type="http://schemas.openxmlformats.org/officeDocument/2006/relationships/hyperlink" Target="https://ru.wikipedia.org/wiki/%D0%90%D0%B4%D0%BC%D0%B8%D1%80%D0%B0%D0%BB" TargetMode="External"/><Relationship Id="rId37" Type="http://schemas.openxmlformats.org/officeDocument/2006/relationships/footer" Target="footer17.xml"/><Relationship Id="rId40" Type="http://schemas.openxmlformats.org/officeDocument/2006/relationships/footer" Target="footer20.xml"/><Relationship Id="rId5" Type="http://schemas.openxmlformats.org/officeDocument/2006/relationships/footnotes" Target="footnotes.xml"/><Relationship Id="rId15" Type="http://schemas.openxmlformats.org/officeDocument/2006/relationships/hyperlink" Target="https://ru.wikipedia.org/wiki/%D0%9A%D0%BE%D0%BC%D0%B0%D0%BD%D0%B4%D1%83%D1%8E%D1%89%D0%B8%D0%B5_%D0%A7%D0%B5%D1%80%D0%BD%D0%BE%D0%BC%D0%BE%D1%80%D1%81%D0%BA%D0%B8%D0%BC_%D1%84%D0%BB%D0%BE%D1%82%D0%BE%D0%BC" TargetMode="External"/><Relationship Id="rId23" Type="http://schemas.openxmlformats.org/officeDocument/2006/relationships/footer" Target="footer10.xml"/><Relationship Id="rId28" Type="http://schemas.openxmlformats.org/officeDocument/2006/relationships/hyperlink" Target="https://ru.wikipedia.org/wiki/%D0%9A%D0%BE%D0%BC%D0%B0%D0%BD%D0%B4%D1%83%D1%8E%D1%89%D0%B8%D0%B5_%D0%A7%D0%B5%D1%80%D0%BD%D0%BE%D0%BC%D0%BE%D1%80%D1%81%D0%BA%D0%B8%D0%BC_%D1%84%D0%BB%D0%BE%D1%82%D0%BE%D0%BC" TargetMode="External"/><Relationship Id="rId36" Type="http://schemas.openxmlformats.org/officeDocument/2006/relationships/footer" Target="footer16.xml"/><Relationship Id="rId10" Type="http://schemas.openxmlformats.org/officeDocument/2006/relationships/footer" Target="footer4.xml"/><Relationship Id="rId19" Type="http://schemas.openxmlformats.org/officeDocument/2006/relationships/hyperlink" Target="https://ru.wikipedia.org/wiki/%D0%90%D0%B4%D0%BC%D0%B8%D1%80%D0%B0%D0%BB" TargetMode="External"/><Relationship Id="rId31" Type="http://schemas.openxmlformats.org/officeDocument/2006/relationships/hyperlink" Target="https://ru.wikipedia.org/wiki/%D0%90%D0%B4%D0%BC%D0%B8%D1%80%D0%B0%D0%BB"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ru.wikipedia.org/wiki/%D0%9A%D0%BE%D0%BC%D0%B0%D0%BD%D0%B4%D1%83%D1%8E%D1%89%D0%B8%D0%B5_%D0%A7%D0%B5%D1%80%D0%BD%D0%BE%D0%BC%D0%BE%D1%80%D1%81%D0%BA%D0%B8%D0%BC_%D1%84%D0%BB%D0%BE%D1%82%D0%BE%D0%BC" TargetMode="External"/><Relationship Id="rId22" Type="http://schemas.openxmlformats.org/officeDocument/2006/relationships/footer" Target="footer9.xml"/><Relationship Id="rId27" Type="http://schemas.openxmlformats.org/officeDocument/2006/relationships/hyperlink" Target="https://ru.wikipedia.org/wiki/%D0%9A%D0%BE%D0%BC%D0%B0%D0%BD%D0%B4%D1%83%D1%8E%D1%89%D0%B8%D0%B5_%D0%A7%D0%B5%D1%80%D0%BD%D0%BE%D0%BC%D0%BE%D1%80%D1%81%D0%BA%D0%B8%D0%BC_%D1%84%D0%BB%D0%BE%D1%82%D0%BE%D0%BC" TargetMode="External"/><Relationship Id="rId30" Type="http://schemas.openxmlformats.org/officeDocument/2006/relationships/hyperlink" Target="https://ru.wikipedia.org/wiki/%D0%9A%D0%BE%D0%BC%D0%B0%D0%BD%D0%B4%D1%83%D1%8E%D1%89%D0%B8%D0%B5_%D0%A7%D0%B5%D1%80%D0%BD%D0%BE%D0%BC%D0%BE%D1%80%D1%81%D0%BA%D0%B8%D0%BC_%D1%84%D0%BB%D0%BE%D1%82%D0%BE%D0%BC" TargetMode="External"/><Relationship Id="rId35" Type="http://schemas.openxmlformats.org/officeDocument/2006/relationships/footer" Target="footer15.xm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32687</Words>
  <Characters>186316</Characters>
  <Application>Microsoft Office Word</Application>
  <DocSecurity>0</DocSecurity>
  <Lines>1552</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1313</cp:lastModifiedBy>
  <cp:revision>16</cp:revision>
  <cp:lastPrinted>2023-09-06T18:17:00Z</cp:lastPrinted>
  <dcterms:created xsi:type="dcterms:W3CDTF">2023-08-25T15:30:00Z</dcterms:created>
  <dcterms:modified xsi:type="dcterms:W3CDTF">2023-10-17T12:07:00Z</dcterms:modified>
</cp:coreProperties>
</file>